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5371C" w14:textId="77777777" w:rsidR="0050369B" w:rsidRPr="004D5AB9" w:rsidRDefault="0050369B" w:rsidP="0050369B">
      <w:pPr>
        <w:jc w:val="center"/>
        <w:rPr>
          <w:szCs w:val="26"/>
        </w:rPr>
      </w:pPr>
      <w:r w:rsidRPr="004D5AB9">
        <w:rPr>
          <w:szCs w:val="26"/>
        </w:rPr>
        <w:t>UNITED STATES OF AMERICA</w:t>
      </w:r>
    </w:p>
    <w:p w14:paraId="2FCFFFF8" w14:textId="77777777" w:rsidR="0050369B" w:rsidRPr="004D5AB9" w:rsidRDefault="0050369B" w:rsidP="0050369B">
      <w:pPr>
        <w:jc w:val="center"/>
        <w:rPr>
          <w:szCs w:val="26"/>
        </w:rPr>
      </w:pPr>
      <w:r w:rsidRPr="004D5AB9">
        <w:rPr>
          <w:szCs w:val="26"/>
        </w:rPr>
        <w:t>FEDERAL ENERGY REGULATORY COMMISSION</w:t>
      </w:r>
    </w:p>
    <w:p w14:paraId="599B9BEB" w14:textId="77777777" w:rsidR="0050369B" w:rsidRPr="004D5AB9" w:rsidRDefault="0050369B" w:rsidP="0050369B">
      <w:pPr>
        <w:jc w:val="center"/>
        <w:rPr>
          <w:szCs w:val="26"/>
        </w:rPr>
      </w:pPr>
    </w:p>
    <w:p w14:paraId="41B96382" w14:textId="77777777" w:rsidR="0050369B" w:rsidRPr="004D5AB9" w:rsidRDefault="0050369B" w:rsidP="0050369B">
      <w:pPr>
        <w:rPr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2"/>
        <w:gridCol w:w="1534"/>
        <w:gridCol w:w="1894"/>
      </w:tblGrid>
      <w:tr w:rsidR="0050369B" w:rsidRPr="004D5AB9" w14:paraId="300D377E" w14:textId="77777777">
        <w:tc>
          <w:tcPr>
            <w:tcW w:w="5932" w:type="dxa"/>
            <w:shd w:val="clear" w:color="auto" w:fill="auto"/>
          </w:tcPr>
          <w:p w14:paraId="002B439A" w14:textId="77777777" w:rsidR="0050369B" w:rsidRDefault="0050369B" w:rsidP="0050369B">
            <w:pPr>
              <w:rPr>
                <w:szCs w:val="26"/>
              </w:rPr>
            </w:pPr>
            <w:r>
              <w:rPr>
                <w:szCs w:val="26"/>
              </w:rPr>
              <w:t>Filing via the Internet</w:t>
            </w:r>
          </w:p>
          <w:p w14:paraId="57961594" w14:textId="77777777" w:rsidR="0050369B" w:rsidRDefault="0050369B" w:rsidP="0050369B">
            <w:pPr>
              <w:rPr>
                <w:szCs w:val="26"/>
              </w:rPr>
            </w:pPr>
            <w:r>
              <w:rPr>
                <w:szCs w:val="26"/>
              </w:rPr>
              <w:t>Electronic Tariff Filings</w:t>
            </w:r>
          </w:p>
          <w:p w14:paraId="5A712F74" w14:textId="65560CC0" w:rsidR="00212CDF" w:rsidRDefault="00212CDF" w:rsidP="0050369B">
            <w:pPr>
              <w:rPr>
                <w:szCs w:val="26"/>
              </w:rPr>
            </w:pPr>
            <w:r w:rsidRPr="00212CDF">
              <w:rPr>
                <w:szCs w:val="26"/>
              </w:rPr>
              <w:t>Revisions to Electric Quarterly Report Filing Process</w:t>
            </w:r>
          </w:p>
          <w:p w14:paraId="33C6A763" w14:textId="77777777" w:rsidR="0050369B" w:rsidRPr="004D5AB9" w:rsidRDefault="0050369B" w:rsidP="0050369B">
            <w:pPr>
              <w:rPr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14:paraId="67105E19" w14:textId="77777777" w:rsidR="0050369B" w:rsidRPr="004D5AB9" w:rsidRDefault="0050369B" w:rsidP="0050369B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right"/>
              <w:rPr>
                <w:szCs w:val="26"/>
              </w:rPr>
            </w:pPr>
            <w:r w:rsidRPr="004D5AB9">
              <w:rPr>
                <w:szCs w:val="26"/>
              </w:rPr>
              <w:t>Docket No</w:t>
            </w:r>
            <w:r>
              <w:rPr>
                <w:szCs w:val="26"/>
              </w:rPr>
              <w:t>s</w:t>
            </w:r>
            <w:r w:rsidRPr="004D5AB9">
              <w:rPr>
                <w:szCs w:val="26"/>
              </w:rPr>
              <w:t>.</w:t>
            </w:r>
          </w:p>
        </w:tc>
        <w:tc>
          <w:tcPr>
            <w:tcW w:w="1894" w:type="dxa"/>
            <w:shd w:val="clear" w:color="auto" w:fill="auto"/>
            <w:tcMar>
              <w:left w:w="144" w:type="dxa"/>
            </w:tcMar>
          </w:tcPr>
          <w:p w14:paraId="79F6DCD0" w14:textId="77777777" w:rsidR="0050369B" w:rsidRDefault="0050369B" w:rsidP="0050369B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Cs w:val="26"/>
              </w:rPr>
            </w:pPr>
            <w:r>
              <w:rPr>
                <w:szCs w:val="26"/>
              </w:rPr>
              <w:t>RM07-16-000</w:t>
            </w:r>
          </w:p>
          <w:p w14:paraId="3157BA9F" w14:textId="77777777" w:rsidR="0050369B" w:rsidRDefault="0050369B" w:rsidP="0050369B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Cs w:val="26"/>
              </w:rPr>
            </w:pPr>
            <w:r>
              <w:rPr>
                <w:szCs w:val="26"/>
              </w:rPr>
              <w:t>RM01-5-000</w:t>
            </w:r>
          </w:p>
          <w:p w14:paraId="0D9F36FD" w14:textId="54107C63" w:rsidR="00212CDF" w:rsidRPr="004D5AB9" w:rsidRDefault="00212CDF" w:rsidP="0050369B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Cs w:val="26"/>
              </w:rPr>
            </w:pPr>
            <w:r w:rsidRPr="00212CDF">
              <w:rPr>
                <w:szCs w:val="26"/>
              </w:rPr>
              <w:t>RM12-3-000</w:t>
            </w:r>
          </w:p>
        </w:tc>
      </w:tr>
    </w:tbl>
    <w:p w14:paraId="06169D5E" w14:textId="77777777" w:rsidR="0050369B" w:rsidRPr="004D5AB9" w:rsidRDefault="0050369B" w:rsidP="0050369B">
      <w:pPr>
        <w:jc w:val="center"/>
        <w:rPr>
          <w:szCs w:val="26"/>
        </w:rPr>
      </w:pPr>
    </w:p>
    <w:p w14:paraId="2C9FC24B" w14:textId="77777777" w:rsidR="0050369B" w:rsidRPr="004D5AB9" w:rsidRDefault="0050369B" w:rsidP="0050369B">
      <w:pPr>
        <w:jc w:val="center"/>
        <w:rPr>
          <w:szCs w:val="26"/>
        </w:rPr>
      </w:pPr>
      <w:r w:rsidRPr="004D5AB9">
        <w:rPr>
          <w:szCs w:val="26"/>
        </w:rPr>
        <w:t xml:space="preserve">NOTICE OF </w:t>
      </w:r>
      <w:r w:rsidR="00CE2F07">
        <w:rPr>
          <w:szCs w:val="26"/>
        </w:rPr>
        <w:t>EFFECTIVE DATE OF REVISED COMPANY REGISTRATION REQUIREMENTS</w:t>
      </w:r>
    </w:p>
    <w:p w14:paraId="07ED71FE" w14:textId="77777777" w:rsidR="0050369B" w:rsidRPr="004D5AB9" w:rsidRDefault="0050369B" w:rsidP="0050369B">
      <w:pPr>
        <w:jc w:val="center"/>
        <w:rPr>
          <w:szCs w:val="26"/>
        </w:rPr>
      </w:pPr>
    </w:p>
    <w:p w14:paraId="5CBD0C85" w14:textId="528DBA35" w:rsidR="0050369B" w:rsidRDefault="00992448" w:rsidP="00992448">
      <w:pPr>
        <w:widowControl/>
        <w:jc w:val="center"/>
        <w:rPr>
          <w:szCs w:val="26"/>
        </w:rPr>
      </w:pPr>
      <w:r w:rsidRPr="00992448">
        <w:rPr>
          <w:szCs w:val="26"/>
        </w:rPr>
        <w:t>(July 17, 2013)</w:t>
      </w:r>
    </w:p>
    <w:p w14:paraId="222D5DB2" w14:textId="77777777" w:rsidR="00992448" w:rsidRPr="00992448" w:rsidRDefault="00992448" w:rsidP="00992448">
      <w:pPr>
        <w:widowControl/>
        <w:rPr>
          <w:szCs w:val="26"/>
        </w:rPr>
      </w:pPr>
      <w:bookmarkStart w:id="0" w:name="_GoBack"/>
      <w:bookmarkEnd w:id="0"/>
    </w:p>
    <w:p w14:paraId="074AC596" w14:textId="63CBA2AF" w:rsidR="002E606D" w:rsidRDefault="0050369B" w:rsidP="0050369B">
      <w:pPr>
        <w:spacing w:after="240"/>
        <w:ind w:firstLine="720"/>
      </w:pPr>
      <w:r w:rsidRPr="004D5AB9">
        <w:t xml:space="preserve">Take notice that </w:t>
      </w:r>
      <w:r w:rsidR="00924759">
        <w:t xml:space="preserve">beginning on </w:t>
      </w:r>
      <w:r w:rsidR="00924759" w:rsidRPr="00710DEC">
        <w:t>August</w:t>
      </w:r>
      <w:r w:rsidR="00710DEC">
        <w:t xml:space="preserve"> </w:t>
      </w:r>
      <w:r w:rsidR="00710DEC" w:rsidRPr="00710DEC">
        <w:t>5</w:t>
      </w:r>
      <w:r w:rsidR="00710DEC">
        <w:t>,</w:t>
      </w:r>
      <w:r w:rsidR="00924759">
        <w:t xml:space="preserve"> 2013, the Commission will implement the new company registration format for those filings</w:t>
      </w:r>
      <w:r w:rsidR="00212CDF">
        <w:t xml:space="preserve"> </w:t>
      </w:r>
      <w:r w:rsidR="00924759">
        <w:t xml:space="preserve">requiring the use of a </w:t>
      </w:r>
      <w:r w:rsidR="00C210D5">
        <w:t>Company Identifier</w:t>
      </w:r>
      <w:r w:rsidR="00924759">
        <w:t xml:space="preserve"> (CID) number.</w:t>
      </w:r>
      <w:r w:rsidR="002E606D">
        <w:t xml:space="preserve">  The company r</w:t>
      </w:r>
      <w:r w:rsidR="002E606D" w:rsidRPr="00D45FFB">
        <w:t xml:space="preserve">egistration system </w:t>
      </w:r>
      <w:r w:rsidR="002E606D">
        <w:t xml:space="preserve">currently </w:t>
      </w:r>
      <w:r w:rsidR="002E606D" w:rsidRPr="00D45FFB">
        <w:t xml:space="preserve">applies only to </w:t>
      </w:r>
      <w:r w:rsidR="002E606D">
        <w:t xml:space="preserve">electronic tariff (eTariff) and </w:t>
      </w:r>
      <w:r w:rsidR="002E606D" w:rsidRPr="00212CDF">
        <w:rPr>
          <w:szCs w:val="26"/>
        </w:rPr>
        <w:t xml:space="preserve">Electric Quarterly Report </w:t>
      </w:r>
      <w:r w:rsidR="002E606D">
        <w:rPr>
          <w:szCs w:val="26"/>
        </w:rPr>
        <w:t xml:space="preserve">(EQR) </w:t>
      </w:r>
      <w:r w:rsidR="00091BC5">
        <w:rPr>
          <w:szCs w:val="26"/>
        </w:rPr>
        <w:t xml:space="preserve">filings </w:t>
      </w:r>
      <w:r w:rsidR="002E606D" w:rsidRPr="00D45FFB">
        <w:t>and does not apply to, or change the procedures relating to, other filings made through the Commission’s eFiling system.</w:t>
      </w:r>
    </w:p>
    <w:p w14:paraId="5B963CE1" w14:textId="2327F13F" w:rsidR="0050369B" w:rsidRDefault="002E606D" w:rsidP="0050369B">
      <w:pPr>
        <w:spacing w:after="240"/>
        <w:ind w:firstLine="720"/>
      </w:pPr>
      <w:r>
        <w:t xml:space="preserve">After August </w:t>
      </w:r>
      <w:r w:rsidR="00710DEC" w:rsidRPr="00710DEC">
        <w:t>5</w:t>
      </w:r>
      <w:r w:rsidRPr="00710DEC">
        <w:t>,</w:t>
      </w:r>
      <w:r w:rsidRPr="002E606D">
        <w:t xml:space="preserve"> </w:t>
      </w:r>
      <w:r w:rsidR="00924759">
        <w:t xml:space="preserve">filings requiring the use of a CID number cannot be made until the filer either has registered using the new format or transitioned </w:t>
      </w:r>
      <w:r w:rsidR="00603538">
        <w:t xml:space="preserve">its existing company registration </w:t>
      </w:r>
      <w:r w:rsidR="00924759">
        <w:t>to the new format.</w:t>
      </w:r>
      <w:r>
        <w:t xml:space="preserve">  Companies required to file using CI</w:t>
      </w:r>
      <w:r w:rsidR="00091BC5">
        <w:t>D</w:t>
      </w:r>
      <w:r>
        <w:t xml:space="preserve">s are urged to register or complete the transition process prior to making a filing to avoid </w:t>
      </w:r>
      <w:r w:rsidR="000829AD">
        <w:t xml:space="preserve">the potential for registration </w:t>
      </w:r>
      <w:r>
        <w:t>problems on the day of the filing</w:t>
      </w:r>
      <w:r w:rsidR="00C210D5">
        <w:t>.</w:t>
      </w:r>
    </w:p>
    <w:p w14:paraId="536433FA" w14:textId="6229AA02" w:rsidR="00985709" w:rsidRDefault="00CE5A30" w:rsidP="0050369B">
      <w:pPr>
        <w:spacing w:after="240"/>
        <w:ind w:firstLine="720"/>
      </w:pPr>
      <w:r>
        <w:t xml:space="preserve">As </w:t>
      </w:r>
      <w:r w:rsidR="00F71347">
        <w:t>explained</w:t>
      </w:r>
      <w:r>
        <w:t xml:space="preserve"> in the Commission’s February 7, 2013 order,</w:t>
      </w:r>
      <w:r>
        <w:rPr>
          <w:rStyle w:val="FootnoteReference"/>
        </w:rPr>
        <w:footnoteReference w:id="1"/>
      </w:r>
      <w:r>
        <w:t xml:space="preserve"> the new system adopts a revised method of authenticating filings requiring the use of a CID number</w:t>
      </w:r>
      <w:r w:rsidR="00F71347">
        <w:t xml:space="preserve"> </w:t>
      </w:r>
      <w:r w:rsidR="00603538">
        <w:t>that improves</w:t>
      </w:r>
      <w:r w:rsidR="00091BC5">
        <w:t xml:space="preserve"> the filer’s </w:t>
      </w:r>
      <w:r w:rsidR="00603538">
        <w:t xml:space="preserve">security by eliminating the </w:t>
      </w:r>
      <w:r w:rsidR="00091BC5">
        <w:t xml:space="preserve">practical need under the current CID system </w:t>
      </w:r>
      <w:r w:rsidR="00603538">
        <w:t>for a filing company to share its company registration password</w:t>
      </w:r>
      <w:r w:rsidR="0095499E">
        <w:t>.</w:t>
      </w:r>
      <w:r w:rsidR="0095499E">
        <w:rPr>
          <w:rStyle w:val="FootnoteReference"/>
        </w:rPr>
        <w:footnoteReference w:id="2"/>
      </w:r>
      <w:r w:rsidR="0095499E">
        <w:t xml:space="preserve"> </w:t>
      </w:r>
      <w:r>
        <w:t xml:space="preserve"> </w:t>
      </w:r>
      <w:r w:rsidR="002E606D">
        <w:t xml:space="preserve"> </w:t>
      </w:r>
      <w:r>
        <w:t>Under th</w:t>
      </w:r>
      <w:r w:rsidR="00091BC5">
        <w:t xml:space="preserve">e new </w:t>
      </w:r>
      <w:r>
        <w:t xml:space="preserve">system, the filer will maintain a list of eRegistered </w:t>
      </w:r>
      <w:r w:rsidR="00692FD8">
        <w:t xml:space="preserve">account administrators and </w:t>
      </w:r>
      <w:r>
        <w:t>agents wh</w:t>
      </w:r>
      <w:r w:rsidR="00692FD8">
        <w:t>om</w:t>
      </w:r>
      <w:r>
        <w:t xml:space="preserve"> it has authorized to submit filings on its behalf. </w:t>
      </w:r>
      <w:r w:rsidR="00212CDF">
        <w:t xml:space="preserve"> </w:t>
      </w:r>
      <w:r w:rsidR="002E606D">
        <w:t>A</w:t>
      </w:r>
      <w:r w:rsidR="002E606D" w:rsidRPr="002E606D">
        <w:t>ccount administrators</w:t>
      </w:r>
      <w:r w:rsidR="002E606D">
        <w:t xml:space="preserve">, </w:t>
      </w:r>
      <w:r w:rsidR="002E606D" w:rsidRPr="002E606D">
        <w:t>in addition to making filings themselves, will have additional rights to administer the company registration account settings and designate agents to make filings</w:t>
      </w:r>
      <w:r w:rsidR="002E606D">
        <w:t xml:space="preserve">. </w:t>
      </w:r>
      <w:r w:rsidR="002E606D" w:rsidRPr="002E606D">
        <w:t xml:space="preserve"> </w:t>
      </w:r>
      <w:r w:rsidR="002E606D">
        <w:t xml:space="preserve">To make a filing, an account administrator or </w:t>
      </w:r>
      <w:r>
        <w:t xml:space="preserve">agent will use its </w:t>
      </w:r>
      <w:r w:rsidR="00603538">
        <w:t xml:space="preserve">individual </w:t>
      </w:r>
      <w:r>
        <w:t>eRegistration account to log onto FERC Online</w:t>
      </w:r>
      <w:r w:rsidR="002E606D">
        <w:t xml:space="preserve"> and </w:t>
      </w:r>
      <w:r>
        <w:t xml:space="preserve">choose the type of filing (e.g., eTariff), and then will be </w:t>
      </w:r>
      <w:r>
        <w:lastRenderedPageBreak/>
        <w:t>presented with a list of all the filing companies for which they are registered to make that type of filing.</w:t>
      </w:r>
    </w:p>
    <w:p w14:paraId="415EFD9F" w14:textId="02B5449E" w:rsidR="00CE5A30" w:rsidRDefault="00CE5A30" w:rsidP="0050369B">
      <w:pPr>
        <w:spacing w:after="240"/>
        <w:ind w:firstLine="720"/>
      </w:pPr>
      <w:r>
        <w:t xml:space="preserve">A detailed instruction manual for the new company registration system is posted at </w:t>
      </w:r>
      <w:hyperlink r:id="rId12" w:history="1">
        <w:r w:rsidR="00861FD7">
          <w:rPr>
            <w:rStyle w:val="Hyperlink"/>
          </w:rPr>
          <w:t>http://www.ferc.gov/docs-filing/revised-company-registration-instruct.pdf</w:t>
        </w:r>
      </w:hyperlink>
      <w:r>
        <w:t xml:space="preserve">. </w:t>
      </w:r>
    </w:p>
    <w:p w14:paraId="0004F834" w14:textId="77777777" w:rsidR="0050369B" w:rsidRPr="004D5AB9" w:rsidRDefault="0050369B" w:rsidP="0050369B">
      <w:pPr>
        <w:spacing w:after="240"/>
        <w:ind w:firstLine="720"/>
        <w:rPr>
          <w:szCs w:val="26"/>
        </w:rPr>
      </w:pPr>
      <w:r w:rsidRPr="004D5AB9">
        <w:rPr>
          <w:szCs w:val="26"/>
        </w:rPr>
        <w:t>For more information, please contact:</w:t>
      </w:r>
    </w:p>
    <w:p w14:paraId="3F3B09F5" w14:textId="77777777" w:rsidR="002E606D" w:rsidRDefault="002E606D" w:rsidP="0050369B">
      <w:pPr>
        <w:rPr>
          <w:szCs w:val="26"/>
        </w:rPr>
      </w:pPr>
      <w:r w:rsidRPr="002E606D">
        <w:rPr>
          <w:szCs w:val="26"/>
          <w:u w:val="single"/>
        </w:rPr>
        <w:t>For legal issues</w:t>
      </w:r>
      <w:r>
        <w:rPr>
          <w:szCs w:val="26"/>
        </w:rPr>
        <w:t>:</w:t>
      </w:r>
    </w:p>
    <w:p w14:paraId="59B2934B" w14:textId="56F9DFCF" w:rsidR="0050369B" w:rsidRDefault="0050369B" w:rsidP="0050369B">
      <w:pPr>
        <w:rPr>
          <w:szCs w:val="26"/>
        </w:rPr>
      </w:pPr>
      <w:r w:rsidRPr="00A659FB">
        <w:rPr>
          <w:szCs w:val="26"/>
        </w:rPr>
        <w:t>Nicholas Gladd</w:t>
      </w:r>
    </w:p>
    <w:p w14:paraId="32C98B20" w14:textId="77777777" w:rsidR="00CE2F07" w:rsidRPr="004D5AB9" w:rsidRDefault="00CE2F07" w:rsidP="0050369B">
      <w:pPr>
        <w:rPr>
          <w:szCs w:val="26"/>
        </w:rPr>
      </w:pPr>
      <w:r>
        <w:rPr>
          <w:szCs w:val="26"/>
        </w:rPr>
        <w:t>Office of the General Counsel</w:t>
      </w:r>
    </w:p>
    <w:p w14:paraId="78EB1B05" w14:textId="77777777" w:rsidR="0050369B" w:rsidRPr="004D5AB9" w:rsidRDefault="0050369B" w:rsidP="0050369B">
      <w:pPr>
        <w:rPr>
          <w:szCs w:val="26"/>
        </w:rPr>
      </w:pPr>
      <w:r w:rsidRPr="004D5AB9">
        <w:rPr>
          <w:szCs w:val="26"/>
        </w:rPr>
        <w:t>Federal Energy Regulatory Commission</w:t>
      </w:r>
    </w:p>
    <w:p w14:paraId="6E788B32" w14:textId="77777777" w:rsidR="0050369B" w:rsidRPr="004D5AB9" w:rsidRDefault="0050369B" w:rsidP="0050369B">
      <w:pPr>
        <w:rPr>
          <w:szCs w:val="26"/>
        </w:rPr>
      </w:pPr>
      <w:r w:rsidRPr="004D5AB9">
        <w:rPr>
          <w:szCs w:val="26"/>
        </w:rPr>
        <w:t>888 First Street, N.E.</w:t>
      </w:r>
    </w:p>
    <w:p w14:paraId="2180EB16" w14:textId="77777777" w:rsidR="0050369B" w:rsidRPr="004D5AB9" w:rsidRDefault="0050369B" w:rsidP="0050369B">
      <w:pPr>
        <w:rPr>
          <w:szCs w:val="26"/>
        </w:rPr>
      </w:pPr>
      <w:r w:rsidRPr="004D5AB9">
        <w:rPr>
          <w:szCs w:val="26"/>
        </w:rPr>
        <w:t>Washington, DC 20426</w:t>
      </w:r>
    </w:p>
    <w:p w14:paraId="69C77073" w14:textId="77777777" w:rsidR="0050369B" w:rsidRPr="004D5AB9" w:rsidRDefault="0050369B" w:rsidP="0050369B">
      <w:pPr>
        <w:rPr>
          <w:szCs w:val="26"/>
        </w:rPr>
      </w:pPr>
      <w:r>
        <w:rPr>
          <w:szCs w:val="26"/>
        </w:rPr>
        <w:t>(202) 502-8836</w:t>
      </w:r>
    </w:p>
    <w:p w14:paraId="2331D43B" w14:textId="52F784E3" w:rsidR="0050369B" w:rsidRDefault="00992448" w:rsidP="0050369B">
      <w:pPr>
        <w:rPr>
          <w:szCs w:val="26"/>
        </w:rPr>
      </w:pPr>
      <w:hyperlink r:id="rId13" w:history="1">
        <w:r w:rsidR="002E606D" w:rsidRPr="001A56BE">
          <w:rPr>
            <w:rStyle w:val="Hyperlink"/>
            <w:szCs w:val="26"/>
          </w:rPr>
          <w:t>Nicholas.Gladd@ferc.gov</w:t>
        </w:r>
      </w:hyperlink>
    </w:p>
    <w:p w14:paraId="527B56E4" w14:textId="77777777" w:rsidR="002E606D" w:rsidRDefault="002E606D" w:rsidP="0050369B">
      <w:pPr>
        <w:rPr>
          <w:szCs w:val="26"/>
        </w:rPr>
      </w:pPr>
    </w:p>
    <w:p w14:paraId="4B0BDFF1" w14:textId="77777777" w:rsidR="002E606D" w:rsidRDefault="002E606D" w:rsidP="0050369B">
      <w:pPr>
        <w:rPr>
          <w:szCs w:val="26"/>
        </w:rPr>
      </w:pPr>
      <w:r w:rsidRPr="002E606D">
        <w:rPr>
          <w:szCs w:val="26"/>
          <w:u w:val="single"/>
        </w:rPr>
        <w:t>For technical issues</w:t>
      </w:r>
      <w:r>
        <w:rPr>
          <w:szCs w:val="26"/>
        </w:rPr>
        <w:t>:</w:t>
      </w:r>
    </w:p>
    <w:p w14:paraId="7CB1DDFD" w14:textId="4A021160" w:rsidR="002E606D" w:rsidRDefault="002E606D" w:rsidP="0050369B">
      <w:pPr>
        <w:rPr>
          <w:szCs w:val="26"/>
        </w:rPr>
      </w:pPr>
      <w:r>
        <w:rPr>
          <w:szCs w:val="26"/>
        </w:rPr>
        <w:t xml:space="preserve">Anthony </w:t>
      </w:r>
      <w:r w:rsidRPr="002E606D">
        <w:rPr>
          <w:szCs w:val="26"/>
        </w:rPr>
        <w:t>Barracchini</w:t>
      </w:r>
    </w:p>
    <w:p w14:paraId="4E9E37D5" w14:textId="32BE26C2" w:rsidR="002E606D" w:rsidRPr="004D5AB9" w:rsidRDefault="002E606D" w:rsidP="0050369B">
      <w:pPr>
        <w:rPr>
          <w:szCs w:val="26"/>
        </w:rPr>
      </w:pPr>
      <w:r>
        <w:rPr>
          <w:szCs w:val="26"/>
        </w:rPr>
        <w:t>Office of the Executive Director</w:t>
      </w:r>
    </w:p>
    <w:p w14:paraId="189416C5" w14:textId="77777777" w:rsidR="002E606D" w:rsidRPr="004D5AB9" w:rsidRDefault="002E606D" w:rsidP="002E606D">
      <w:pPr>
        <w:rPr>
          <w:szCs w:val="26"/>
        </w:rPr>
      </w:pPr>
      <w:r w:rsidRPr="004D5AB9">
        <w:rPr>
          <w:szCs w:val="26"/>
        </w:rPr>
        <w:t>Federal Energy Regulatory Commission</w:t>
      </w:r>
    </w:p>
    <w:p w14:paraId="043A4E46" w14:textId="77777777" w:rsidR="002E606D" w:rsidRPr="004D5AB9" w:rsidRDefault="002E606D" w:rsidP="002E606D">
      <w:pPr>
        <w:rPr>
          <w:szCs w:val="26"/>
        </w:rPr>
      </w:pPr>
      <w:r w:rsidRPr="004D5AB9">
        <w:rPr>
          <w:szCs w:val="26"/>
        </w:rPr>
        <w:t>888 First Street, N.E.</w:t>
      </w:r>
    </w:p>
    <w:p w14:paraId="49A796DA" w14:textId="0666A785" w:rsidR="0050369B" w:rsidRDefault="002E606D" w:rsidP="0050369B">
      <w:pPr>
        <w:rPr>
          <w:szCs w:val="26"/>
        </w:rPr>
      </w:pPr>
      <w:r w:rsidRPr="004D5AB9">
        <w:rPr>
          <w:szCs w:val="26"/>
        </w:rPr>
        <w:t>Washington, DC 20426</w:t>
      </w:r>
    </w:p>
    <w:p w14:paraId="2B353BA3" w14:textId="2E439522" w:rsidR="002E606D" w:rsidRDefault="002E606D" w:rsidP="0050369B">
      <w:pPr>
        <w:rPr>
          <w:szCs w:val="26"/>
        </w:rPr>
      </w:pPr>
      <w:r w:rsidRPr="002E606D">
        <w:rPr>
          <w:szCs w:val="26"/>
        </w:rPr>
        <w:t>202-502-8940</w:t>
      </w:r>
    </w:p>
    <w:p w14:paraId="71BD05ED" w14:textId="673D338A" w:rsidR="002E606D" w:rsidRDefault="00992448" w:rsidP="0050369B">
      <w:pPr>
        <w:rPr>
          <w:szCs w:val="26"/>
        </w:rPr>
      </w:pPr>
      <w:hyperlink r:id="rId14" w:history="1">
        <w:r w:rsidR="002E606D" w:rsidRPr="001A56BE">
          <w:rPr>
            <w:rStyle w:val="Hyperlink"/>
            <w:szCs w:val="26"/>
          </w:rPr>
          <w:t>anthony.barracchini@ferc.gov</w:t>
        </w:r>
      </w:hyperlink>
      <w:r w:rsidR="002E606D">
        <w:rPr>
          <w:szCs w:val="26"/>
        </w:rPr>
        <w:t xml:space="preserve"> </w:t>
      </w:r>
    </w:p>
    <w:p w14:paraId="3D53049C" w14:textId="77777777" w:rsidR="0050369B" w:rsidRDefault="0050369B" w:rsidP="0050369B">
      <w:pPr>
        <w:rPr>
          <w:szCs w:val="26"/>
        </w:rPr>
      </w:pPr>
    </w:p>
    <w:p w14:paraId="34E49F3A" w14:textId="77777777" w:rsidR="0050369B" w:rsidRDefault="0050369B" w:rsidP="0050369B">
      <w:pPr>
        <w:rPr>
          <w:szCs w:val="26"/>
        </w:rPr>
      </w:pPr>
    </w:p>
    <w:p w14:paraId="41BD43A5" w14:textId="77777777" w:rsidR="0050369B" w:rsidRPr="000001BD" w:rsidRDefault="0050369B" w:rsidP="0050369B">
      <w:pPr>
        <w:ind w:firstLine="2174"/>
        <w:jc w:val="center"/>
      </w:pPr>
      <w:r w:rsidRPr="000001BD">
        <w:t>Kimberly D. Bose,</w:t>
      </w:r>
    </w:p>
    <w:p w14:paraId="602412CB" w14:textId="31EF260D" w:rsidR="0050369B" w:rsidRPr="004D5AB9" w:rsidRDefault="0050369B" w:rsidP="002E606D">
      <w:pPr>
        <w:ind w:firstLine="2174"/>
        <w:jc w:val="center"/>
        <w:rPr>
          <w:szCs w:val="26"/>
        </w:rPr>
      </w:pPr>
      <w:r w:rsidRPr="000001BD">
        <w:t>Secretary.</w:t>
      </w:r>
    </w:p>
    <w:sectPr w:rsidR="0050369B" w:rsidRPr="004D5AB9" w:rsidSect="0050369B">
      <w:headerReference w:type="default" r:id="rId15"/>
      <w:footerReference w:type="even" r:id="rId16"/>
      <w:footerReference w:type="default" r:id="rId17"/>
      <w:pgSz w:w="12240" w:h="15840" w:code="1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64F77" w14:textId="77777777" w:rsidR="003B51A6" w:rsidRDefault="003B51A6">
      <w:r>
        <w:separator/>
      </w:r>
    </w:p>
  </w:endnote>
  <w:endnote w:type="continuationSeparator" w:id="0">
    <w:p w14:paraId="6CE47769" w14:textId="77777777" w:rsidR="003B51A6" w:rsidRDefault="003B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BC97E" w14:textId="77777777" w:rsidR="0050369B" w:rsidRDefault="0050369B" w:rsidP="005036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DBA8B" w14:textId="77777777" w:rsidR="0050369B" w:rsidRDefault="0050369B" w:rsidP="005036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03001" w14:textId="77777777" w:rsidR="0050369B" w:rsidRDefault="0050369B" w:rsidP="005036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1CDED" w14:textId="77777777" w:rsidR="003B51A6" w:rsidRDefault="003B51A6">
      <w:r>
        <w:separator/>
      </w:r>
    </w:p>
  </w:footnote>
  <w:footnote w:type="continuationSeparator" w:id="0">
    <w:p w14:paraId="293E9A85" w14:textId="77777777" w:rsidR="003B51A6" w:rsidRDefault="003B51A6">
      <w:r>
        <w:continuationSeparator/>
      </w:r>
    </w:p>
  </w:footnote>
  <w:footnote w:id="1">
    <w:p w14:paraId="4A720EE5" w14:textId="618D267B" w:rsidR="00CE5A30" w:rsidRPr="00DD041C" w:rsidRDefault="00CE5A30" w:rsidP="00CE5A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2EE4">
        <w:rPr>
          <w:i/>
        </w:rPr>
        <w:t xml:space="preserve">Revisions </w:t>
      </w:r>
      <w:r w:rsidRPr="00EE7485">
        <w:rPr>
          <w:i/>
        </w:rPr>
        <w:t>to Company Registration and Establishing Technical Conference</w:t>
      </w:r>
      <w:r>
        <w:t>, 142 FERC ¶ 61,097 (2013).</w:t>
      </w:r>
    </w:p>
  </w:footnote>
  <w:footnote w:id="2">
    <w:p w14:paraId="2A1F1E25" w14:textId="03CEA812" w:rsidR="0095499E" w:rsidRDefault="0095499E">
      <w:pPr>
        <w:pStyle w:val="FootnoteText"/>
      </w:pPr>
      <w:r>
        <w:rPr>
          <w:rStyle w:val="FootnoteReference"/>
        </w:rPr>
        <w:footnoteRef/>
      </w:r>
      <w:r>
        <w:t xml:space="preserve"> A company with an existing CID will use its password to effectuate the transition to the new process.  After the transition, the password will not be needed.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032DC" w14:textId="77777777" w:rsidR="0050369B" w:rsidRPr="00E349E6" w:rsidRDefault="0050369B" w:rsidP="0050369B">
    <w:pPr>
      <w:pStyle w:val="Header"/>
      <w:ind w:right="360"/>
    </w:pPr>
    <w:r w:rsidRPr="00ED1C82">
      <w:rPr>
        <w:lang w:val="fr-FR"/>
      </w:rPr>
      <w:t xml:space="preserve">Docket Nos. </w:t>
    </w:r>
    <w:r w:rsidRPr="00ED1C82">
      <w:rPr>
        <w:szCs w:val="26"/>
        <w:lang w:val="fr-FR"/>
      </w:rPr>
      <w:t xml:space="preserve">RM07-16-000, </w:t>
    </w:r>
    <w:r w:rsidRPr="00992448">
      <w:rPr>
        <w:i/>
        <w:szCs w:val="26"/>
        <w:lang w:val="fr-FR"/>
      </w:rPr>
      <w:t>et al</w:t>
    </w:r>
    <w:r w:rsidRPr="00ED1C82">
      <w:rPr>
        <w:szCs w:val="26"/>
        <w:lang w:val="fr-FR"/>
      </w:rPr>
      <w:t>.</w:t>
    </w:r>
    <w:r w:rsidRPr="00ED1C82">
      <w:rPr>
        <w:lang w:val="fr-FR"/>
      </w:rPr>
      <w:tab/>
    </w:r>
    <w:r>
      <w:rPr>
        <w:rStyle w:val="PageNumber"/>
      </w:rPr>
      <w:fldChar w:fldCharType="begin"/>
    </w:r>
    <w:r w:rsidRPr="00ED1C82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992448">
      <w:rPr>
        <w:rStyle w:val="PageNumber"/>
        <w:noProof/>
        <w:lang w:val="fr-FR"/>
      </w:rPr>
      <w:t>- 2 -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BE8A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98C4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9F61F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3A64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003B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689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A8D6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A424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74E4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E0A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156D43"/>
    <w:multiLevelType w:val="multilevel"/>
    <w:tmpl w:val="8152A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55E033E"/>
    <w:multiLevelType w:val="hybridMultilevel"/>
    <w:tmpl w:val="0F0CA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B13DBB"/>
    <w:multiLevelType w:val="hybridMultilevel"/>
    <w:tmpl w:val="DCC03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C524DD"/>
    <w:multiLevelType w:val="hybridMultilevel"/>
    <w:tmpl w:val="C14E5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76175"/>
    <w:multiLevelType w:val="hybridMultilevel"/>
    <w:tmpl w:val="C5107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4E4DD3"/>
    <w:multiLevelType w:val="hybridMultilevel"/>
    <w:tmpl w:val="DFBE2616"/>
    <w:lvl w:ilvl="0" w:tplc="BA3E5ED2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1A"/>
    <w:rsid w:val="000829AD"/>
    <w:rsid w:val="00091BC5"/>
    <w:rsid w:val="00121C2F"/>
    <w:rsid w:val="00131D13"/>
    <w:rsid w:val="001C7E01"/>
    <w:rsid w:val="00212CDF"/>
    <w:rsid w:val="002E606D"/>
    <w:rsid w:val="00391D97"/>
    <w:rsid w:val="003B51A6"/>
    <w:rsid w:val="003F45A3"/>
    <w:rsid w:val="0050369B"/>
    <w:rsid w:val="005C5D1A"/>
    <w:rsid w:val="00603538"/>
    <w:rsid w:val="00692FD8"/>
    <w:rsid w:val="00696937"/>
    <w:rsid w:val="00710DEC"/>
    <w:rsid w:val="007B4088"/>
    <w:rsid w:val="00861FD7"/>
    <w:rsid w:val="00924759"/>
    <w:rsid w:val="0095499E"/>
    <w:rsid w:val="00985709"/>
    <w:rsid w:val="00992448"/>
    <w:rsid w:val="00BE0DA5"/>
    <w:rsid w:val="00C210D5"/>
    <w:rsid w:val="00C57F29"/>
    <w:rsid w:val="00CE2F07"/>
    <w:rsid w:val="00CE5A30"/>
    <w:rsid w:val="00D304C0"/>
    <w:rsid w:val="00DB0A71"/>
    <w:rsid w:val="00E4350B"/>
    <w:rsid w:val="00EE35AD"/>
    <w:rsid w:val="00F71347"/>
    <w:rsid w:val="00F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AF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E606D"/>
    <w:pPr>
      <w:widowControl w:val="0"/>
      <w:autoSpaceDE w:val="0"/>
      <w:autoSpaceDN w:val="0"/>
      <w:adjustRightInd w:val="0"/>
    </w:pPr>
    <w:rPr>
      <w:sz w:val="26"/>
      <w:szCs w:val="24"/>
    </w:rPr>
  </w:style>
  <w:style w:type="paragraph" w:styleId="Heading1">
    <w:name w:val="heading 1"/>
    <w:basedOn w:val="Normal"/>
    <w:next w:val="FERCparanumber"/>
    <w:qFormat/>
    <w:rsid w:val="004473ED"/>
    <w:pPr>
      <w:keepNext/>
      <w:keepLines/>
      <w:widowControl/>
      <w:spacing w:after="260"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FERCparanumber"/>
    <w:qFormat/>
    <w:rsid w:val="004473ED"/>
    <w:pPr>
      <w:keepNext/>
      <w:keepLines/>
      <w:widowControl/>
      <w:spacing w:after="260"/>
      <w:ind w:left="720"/>
      <w:outlineLvl w:val="1"/>
    </w:pPr>
    <w:rPr>
      <w:b/>
      <w:bCs/>
      <w:iCs/>
      <w:kern w:val="32"/>
      <w:szCs w:val="28"/>
      <w:u w:val="single"/>
    </w:rPr>
  </w:style>
  <w:style w:type="paragraph" w:styleId="Heading3">
    <w:name w:val="heading 3"/>
    <w:basedOn w:val="Normal"/>
    <w:next w:val="FERCparanumber"/>
    <w:qFormat/>
    <w:rsid w:val="004473ED"/>
    <w:pPr>
      <w:keepNext/>
      <w:keepLines/>
      <w:widowControl/>
      <w:spacing w:after="260"/>
      <w:ind w:left="1440"/>
      <w:outlineLvl w:val="2"/>
    </w:pPr>
    <w:rPr>
      <w:b/>
      <w:bCs/>
      <w:kern w:val="32"/>
      <w:szCs w:val="26"/>
      <w:u w:val="single"/>
    </w:rPr>
  </w:style>
  <w:style w:type="paragraph" w:styleId="Heading4">
    <w:name w:val="heading 4"/>
    <w:basedOn w:val="Normal"/>
    <w:next w:val="FERCparanumber"/>
    <w:qFormat/>
    <w:rsid w:val="004473ED"/>
    <w:pPr>
      <w:keepNext/>
      <w:keepLines/>
      <w:widowControl/>
      <w:spacing w:after="260"/>
      <w:ind w:left="2160"/>
      <w:outlineLvl w:val="3"/>
    </w:pPr>
    <w:rPr>
      <w:b/>
      <w:bCs/>
      <w:kern w:val="32"/>
      <w:szCs w:val="28"/>
      <w:u w:val="single"/>
    </w:rPr>
  </w:style>
  <w:style w:type="paragraph" w:styleId="Heading5">
    <w:name w:val="heading 5"/>
    <w:basedOn w:val="Normal"/>
    <w:next w:val="FERCparanumber"/>
    <w:qFormat/>
    <w:rsid w:val="004473ED"/>
    <w:pPr>
      <w:keepNext/>
      <w:keepLines/>
      <w:widowControl/>
      <w:spacing w:after="260"/>
      <w:ind w:left="2880"/>
      <w:outlineLvl w:val="4"/>
    </w:pPr>
    <w:rPr>
      <w:b/>
      <w:bCs/>
      <w:iCs/>
      <w:kern w:val="32"/>
      <w:szCs w:val="26"/>
      <w:u w:val="single"/>
    </w:rPr>
  </w:style>
  <w:style w:type="paragraph" w:styleId="Heading6">
    <w:name w:val="heading 6"/>
    <w:basedOn w:val="Normal"/>
    <w:next w:val="FERCparanumber"/>
    <w:qFormat/>
    <w:rsid w:val="004473ED"/>
    <w:pPr>
      <w:keepNext/>
      <w:keepLines/>
      <w:widowControl/>
      <w:spacing w:after="260"/>
      <w:ind w:left="3600"/>
      <w:outlineLvl w:val="5"/>
    </w:pPr>
    <w:rPr>
      <w:b/>
      <w:bCs/>
      <w:kern w:val="32"/>
      <w:szCs w:val="22"/>
      <w:u w:val="single"/>
    </w:rPr>
  </w:style>
  <w:style w:type="paragraph" w:styleId="Heading7">
    <w:name w:val="heading 7"/>
    <w:basedOn w:val="Normal"/>
    <w:next w:val="FERCparanumber"/>
    <w:qFormat/>
    <w:rsid w:val="009071D9"/>
    <w:pPr>
      <w:spacing w:after="260"/>
      <w:ind w:left="4320"/>
      <w:outlineLvl w:val="6"/>
    </w:pPr>
    <w:rPr>
      <w:b/>
      <w:kern w:val="32"/>
      <w:u w:val="single"/>
    </w:rPr>
  </w:style>
  <w:style w:type="paragraph" w:styleId="Heading8">
    <w:name w:val="heading 8"/>
    <w:basedOn w:val="Normal"/>
    <w:next w:val="FERCparanumber"/>
    <w:qFormat/>
    <w:rsid w:val="004473ED"/>
    <w:pPr>
      <w:keepNext/>
      <w:keepLines/>
      <w:widowControl/>
      <w:spacing w:after="260"/>
      <w:ind w:left="5040"/>
      <w:outlineLvl w:val="7"/>
    </w:pPr>
    <w:rPr>
      <w:b/>
      <w:iCs/>
      <w:kern w:val="32"/>
      <w:u w:val="single"/>
    </w:rPr>
  </w:style>
  <w:style w:type="paragraph" w:styleId="Heading9">
    <w:name w:val="heading 9"/>
    <w:basedOn w:val="Normal"/>
    <w:next w:val="FERCparanumber"/>
    <w:qFormat/>
    <w:rsid w:val="004473ED"/>
    <w:pPr>
      <w:keepNext/>
      <w:keepLines/>
      <w:widowControl/>
      <w:spacing w:after="260"/>
      <w:ind w:left="5760"/>
      <w:outlineLvl w:val="8"/>
    </w:pPr>
    <w:rPr>
      <w:b/>
      <w:kern w:val="3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Footnote">
    <w:name w:val="Body Footnote"/>
    <w:basedOn w:val="FootnoteText"/>
    <w:rsid w:val="00404625"/>
    <w:rPr>
      <w:szCs w:val="26"/>
    </w:rPr>
  </w:style>
  <w:style w:type="paragraph" w:styleId="FootnoteText">
    <w:name w:val="footnote text"/>
    <w:aliases w:val=" Char Char2,Char Char2,fn,Footnote Text Char1,Footnote Text Char Char,Footnote Text Char1 Char,Footnote Text Char Char Char,Footnote Text MRP,Footnote Text Char1 Char Char,Footnote Text Char1 Char1,Footnote Text Char3,fn1,fn3,fn4,ft Char,f"/>
    <w:basedOn w:val="Normal"/>
    <w:rsid w:val="004634F7"/>
    <w:pPr>
      <w:spacing w:after="240"/>
      <w:ind w:firstLine="720"/>
    </w:pPr>
    <w:rPr>
      <w:szCs w:val="20"/>
    </w:rPr>
  </w:style>
  <w:style w:type="paragraph" w:styleId="BalloonText">
    <w:name w:val="Balloon Text"/>
    <w:basedOn w:val="Normal"/>
    <w:semiHidden/>
    <w:rsid w:val="009071D9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o,fr,o1,fr1,o2,fr2,o3,fr3,Style 13,Style 12,Style 15,Style 17,Style 9,Style 18,(NECG) Footnote Reference,Style 20,Style 7,Styl,Style 8,Style 19,Style 28,Style 11,Style 16"/>
    <w:rsid w:val="004634F7"/>
    <w:rPr>
      <w:rFonts w:ascii="Times New Roman" w:hAnsi="Times New Roman"/>
      <w:b/>
      <w:dstrike w:val="0"/>
      <w:sz w:val="26"/>
      <w:szCs w:val="26"/>
      <w:vertAlign w:val="superscript"/>
    </w:rPr>
  </w:style>
  <w:style w:type="paragraph" w:styleId="ListContinue">
    <w:name w:val="List Continue"/>
    <w:basedOn w:val="Normal"/>
    <w:semiHidden/>
    <w:rsid w:val="00404625"/>
    <w:pPr>
      <w:widowControl/>
      <w:autoSpaceDE/>
      <w:autoSpaceDN/>
      <w:adjustRightInd/>
      <w:spacing w:after="120"/>
      <w:ind w:left="360"/>
    </w:pPr>
  </w:style>
  <w:style w:type="character" w:styleId="Hyperlink">
    <w:name w:val="Hyperlink"/>
    <w:rsid w:val="005238C8"/>
    <w:rPr>
      <w:color w:val="0000FF"/>
      <w:u w:val="single"/>
    </w:rPr>
  </w:style>
  <w:style w:type="paragraph" w:styleId="Footer">
    <w:name w:val="footer"/>
    <w:basedOn w:val="Normal"/>
    <w:rsid w:val="0040462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404DA"/>
    <w:pPr>
      <w:tabs>
        <w:tab w:val="right" w:pos="8640"/>
      </w:tabs>
      <w:spacing w:after="120"/>
    </w:pPr>
  </w:style>
  <w:style w:type="character" w:styleId="PageNumber">
    <w:name w:val="page number"/>
    <w:basedOn w:val="DefaultParagraphFont"/>
    <w:rsid w:val="00404625"/>
  </w:style>
  <w:style w:type="paragraph" w:customStyle="1" w:styleId="FERCparanumber">
    <w:name w:val="FERC paranumber"/>
    <w:basedOn w:val="Normal"/>
    <w:rsid w:val="002B54D7"/>
    <w:pPr>
      <w:widowControl/>
      <w:numPr>
        <w:numId w:val="2"/>
      </w:numPr>
      <w:spacing w:after="240"/>
    </w:pPr>
  </w:style>
  <w:style w:type="paragraph" w:styleId="BlockText">
    <w:name w:val="Block Text"/>
    <w:basedOn w:val="Normal"/>
    <w:rsid w:val="009071D9"/>
    <w:pPr>
      <w:spacing w:after="120"/>
      <w:ind w:left="1440" w:right="1440"/>
    </w:pPr>
  </w:style>
  <w:style w:type="paragraph" w:styleId="BodyText">
    <w:name w:val="Body Text"/>
    <w:basedOn w:val="Normal"/>
    <w:rsid w:val="009071D9"/>
    <w:pPr>
      <w:spacing w:after="120"/>
    </w:pPr>
  </w:style>
  <w:style w:type="paragraph" w:styleId="BodyText2">
    <w:name w:val="Body Text 2"/>
    <w:basedOn w:val="Normal"/>
    <w:rsid w:val="009071D9"/>
    <w:pPr>
      <w:spacing w:after="120" w:line="480" w:lineRule="auto"/>
    </w:pPr>
  </w:style>
  <w:style w:type="paragraph" w:styleId="BodyText3">
    <w:name w:val="Body Text 3"/>
    <w:basedOn w:val="Normal"/>
    <w:rsid w:val="009071D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071D9"/>
    <w:pPr>
      <w:ind w:firstLine="210"/>
    </w:pPr>
  </w:style>
  <w:style w:type="paragraph" w:styleId="BodyTextIndent">
    <w:name w:val="Body Text Indent"/>
    <w:basedOn w:val="Normal"/>
    <w:rsid w:val="009071D9"/>
    <w:pPr>
      <w:spacing w:after="120"/>
      <w:ind w:left="360"/>
    </w:pPr>
  </w:style>
  <w:style w:type="paragraph" w:styleId="BodyTextFirstIndent2">
    <w:name w:val="Body Text First Indent 2"/>
    <w:basedOn w:val="BodyTextIndent"/>
    <w:rsid w:val="009071D9"/>
    <w:pPr>
      <w:ind w:firstLine="210"/>
    </w:pPr>
  </w:style>
  <w:style w:type="paragraph" w:styleId="BodyTextIndent2">
    <w:name w:val="Body Text Indent 2"/>
    <w:basedOn w:val="Normal"/>
    <w:rsid w:val="009071D9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071D9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071D9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9071D9"/>
    <w:pPr>
      <w:ind w:left="4320"/>
    </w:pPr>
  </w:style>
  <w:style w:type="paragraph" w:styleId="CommentText">
    <w:name w:val="annotation text"/>
    <w:basedOn w:val="Normal"/>
    <w:semiHidden/>
    <w:rsid w:val="009071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71D9"/>
    <w:rPr>
      <w:b/>
      <w:bCs/>
    </w:rPr>
  </w:style>
  <w:style w:type="paragraph" w:styleId="Date">
    <w:name w:val="Date"/>
    <w:basedOn w:val="Normal"/>
    <w:next w:val="Normal"/>
    <w:rsid w:val="009071D9"/>
  </w:style>
  <w:style w:type="paragraph" w:styleId="DocumentMap">
    <w:name w:val="Document Map"/>
    <w:basedOn w:val="Normal"/>
    <w:semiHidden/>
    <w:rsid w:val="009071D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9071D9"/>
  </w:style>
  <w:style w:type="paragraph" w:styleId="EndnoteText">
    <w:name w:val="endnote text"/>
    <w:basedOn w:val="Normal"/>
    <w:semiHidden/>
    <w:rsid w:val="009071D9"/>
    <w:rPr>
      <w:sz w:val="20"/>
      <w:szCs w:val="20"/>
    </w:rPr>
  </w:style>
  <w:style w:type="paragraph" w:styleId="EnvelopeAddress">
    <w:name w:val="envelope address"/>
    <w:basedOn w:val="Normal"/>
    <w:rsid w:val="009071D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9071D9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9071D9"/>
    <w:rPr>
      <w:i/>
      <w:iCs/>
    </w:rPr>
  </w:style>
  <w:style w:type="paragraph" w:styleId="HTMLPreformatted">
    <w:name w:val="HTML Preformatted"/>
    <w:basedOn w:val="Normal"/>
    <w:rsid w:val="009071D9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semiHidden/>
    <w:rsid w:val="009071D9"/>
    <w:pPr>
      <w:ind w:left="260" w:hanging="260"/>
    </w:pPr>
  </w:style>
  <w:style w:type="paragraph" w:styleId="Index2">
    <w:name w:val="index 2"/>
    <w:basedOn w:val="Normal"/>
    <w:next w:val="Normal"/>
    <w:semiHidden/>
    <w:rsid w:val="009071D9"/>
    <w:pPr>
      <w:ind w:left="520" w:hanging="260"/>
    </w:pPr>
  </w:style>
  <w:style w:type="paragraph" w:styleId="Index3">
    <w:name w:val="index 3"/>
    <w:basedOn w:val="Normal"/>
    <w:next w:val="Normal"/>
    <w:semiHidden/>
    <w:rsid w:val="009071D9"/>
    <w:pPr>
      <w:ind w:left="780" w:hanging="260"/>
    </w:pPr>
  </w:style>
  <w:style w:type="paragraph" w:styleId="Index4">
    <w:name w:val="index 4"/>
    <w:basedOn w:val="Normal"/>
    <w:next w:val="Normal"/>
    <w:semiHidden/>
    <w:rsid w:val="009071D9"/>
    <w:pPr>
      <w:ind w:left="1040" w:hanging="260"/>
    </w:pPr>
  </w:style>
  <w:style w:type="paragraph" w:styleId="Index5">
    <w:name w:val="index 5"/>
    <w:basedOn w:val="Normal"/>
    <w:next w:val="Normal"/>
    <w:semiHidden/>
    <w:rsid w:val="009071D9"/>
    <w:pPr>
      <w:ind w:left="1300" w:hanging="260"/>
    </w:pPr>
  </w:style>
  <w:style w:type="paragraph" w:styleId="Index6">
    <w:name w:val="index 6"/>
    <w:basedOn w:val="Normal"/>
    <w:next w:val="Normal"/>
    <w:semiHidden/>
    <w:rsid w:val="009071D9"/>
    <w:pPr>
      <w:ind w:left="1560" w:hanging="260"/>
    </w:pPr>
  </w:style>
  <w:style w:type="paragraph" w:styleId="Index7">
    <w:name w:val="index 7"/>
    <w:basedOn w:val="Normal"/>
    <w:next w:val="Normal"/>
    <w:semiHidden/>
    <w:rsid w:val="009071D9"/>
    <w:pPr>
      <w:ind w:left="1820" w:hanging="260"/>
    </w:pPr>
  </w:style>
  <w:style w:type="paragraph" w:styleId="Index8">
    <w:name w:val="index 8"/>
    <w:basedOn w:val="Normal"/>
    <w:next w:val="Normal"/>
    <w:semiHidden/>
    <w:rsid w:val="009071D9"/>
    <w:pPr>
      <w:ind w:left="2080" w:hanging="260"/>
    </w:pPr>
  </w:style>
  <w:style w:type="paragraph" w:styleId="Index9">
    <w:name w:val="index 9"/>
    <w:basedOn w:val="Normal"/>
    <w:next w:val="Normal"/>
    <w:semiHidden/>
    <w:rsid w:val="009071D9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071D9"/>
    <w:rPr>
      <w:rFonts w:ascii="Arial" w:hAnsi="Arial" w:cs="Arial"/>
      <w:b/>
      <w:bCs/>
    </w:rPr>
  </w:style>
  <w:style w:type="paragraph" w:styleId="List">
    <w:name w:val="List"/>
    <w:basedOn w:val="Normal"/>
    <w:rsid w:val="009071D9"/>
    <w:pPr>
      <w:ind w:left="360" w:hanging="360"/>
    </w:pPr>
  </w:style>
  <w:style w:type="paragraph" w:styleId="List2">
    <w:name w:val="List 2"/>
    <w:basedOn w:val="Normal"/>
    <w:rsid w:val="009071D9"/>
    <w:pPr>
      <w:ind w:left="720" w:hanging="360"/>
    </w:pPr>
  </w:style>
  <w:style w:type="paragraph" w:styleId="List3">
    <w:name w:val="List 3"/>
    <w:basedOn w:val="Normal"/>
    <w:rsid w:val="009071D9"/>
    <w:pPr>
      <w:ind w:left="1080" w:hanging="360"/>
    </w:pPr>
  </w:style>
  <w:style w:type="paragraph" w:styleId="List4">
    <w:name w:val="List 4"/>
    <w:basedOn w:val="Normal"/>
    <w:rsid w:val="009071D9"/>
    <w:pPr>
      <w:ind w:left="1440" w:hanging="360"/>
    </w:pPr>
  </w:style>
  <w:style w:type="paragraph" w:styleId="List5">
    <w:name w:val="List 5"/>
    <w:basedOn w:val="Normal"/>
    <w:rsid w:val="009071D9"/>
    <w:pPr>
      <w:ind w:left="1800" w:hanging="360"/>
    </w:pPr>
  </w:style>
  <w:style w:type="paragraph" w:styleId="ListBullet">
    <w:name w:val="List Bullet"/>
    <w:basedOn w:val="Normal"/>
    <w:rsid w:val="009071D9"/>
    <w:pPr>
      <w:numPr>
        <w:numId w:val="3"/>
      </w:numPr>
    </w:pPr>
  </w:style>
  <w:style w:type="paragraph" w:styleId="ListBullet2">
    <w:name w:val="List Bullet 2"/>
    <w:basedOn w:val="Normal"/>
    <w:rsid w:val="009071D9"/>
    <w:pPr>
      <w:numPr>
        <w:numId w:val="4"/>
      </w:numPr>
    </w:pPr>
  </w:style>
  <w:style w:type="paragraph" w:styleId="ListBullet3">
    <w:name w:val="List Bullet 3"/>
    <w:basedOn w:val="Normal"/>
    <w:rsid w:val="009071D9"/>
    <w:pPr>
      <w:numPr>
        <w:numId w:val="5"/>
      </w:numPr>
    </w:pPr>
  </w:style>
  <w:style w:type="paragraph" w:styleId="ListBullet4">
    <w:name w:val="List Bullet 4"/>
    <w:basedOn w:val="Normal"/>
    <w:rsid w:val="009071D9"/>
    <w:pPr>
      <w:numPr>
        <w:numId w:val="6"/>
      </w:numPr>
    </w:pPr>
  </w:style>
  <w:style w:type="paragraph" w:styleId="ListBullet5">
    <w:name w:val="List Bullet 5"/>
    <w:basedOn w:val="Normal"/>
    <w:rsid w:val="009071D9"/>
    <w:pPr>
      <w:numPr>
        <w:numId w:val="7"/>
      </w:numPr>
    </w:pPr>
  </w:style>
  <w:style w:type="paragraph" w:styleId="ListContinue2">
    <w:name w:val="List Continue 2"/>
    <w:basedOn w:val="Normal"/>
    <w:rsid w:val="009071D9"/>
    <w:pPr>
      <w:spacing w:after="120"/>
      <w:ind w:left="720"/>
    </w:pPr>
  </w:style>
  <w:style w:type="paragraph" w:styleId="ListContinue3">
    <w:name w:val="List Continue 3"/>
    <w:basedOn w:val="Normal"/>
    <w:rsid w:val="009071D9"/>
    <w:pPr>
      <w:spacing w:after="120"/>
      <w:ind w:left="1080"/>
    </w:pPr>
  </w:style>
  <w:style w:type="paragraph" w:styleId="ListContinue4">
    <w:name w:val="List Continue 4"/>
    <w:basedOn w:val="Normal"/>
    <w:rsid w:val="009071D9"/>
    <w:pPr>
      <w:spacing w:after="120"/>
      <w:ind w:left="1440"/>
    </w:pPr>
  </w:style>
  <w:style w:type="paragraph" w:styleId="ListContinue5">
    <w:name w:val="List Continue 5"/>
    <w:basedOn w:val="Normal"/>
    <w:rsid w:val="009071D9"/>
    <w:pPr>
      <w:spacing w:after="120"/>
      <w:ind w:left="1800"/>
    </w:pPr>
  </w:style>
  <w:style w:type="paragraph" w:styleId="ListNumber">
    <w:name w:val="List Number"/>
    <w:basedOn w:val="Normal"/>
    <w:rsid w:val="009071D9"/>
    <w:pPr>
      <w:numPr>
        <w:numId w:val="8"/>
      </w:numPr>
    </w:pPr>
  </w:style>
  <w:style w:type="paragraph" w:styleId="ListNumber2">
    <w:name w:val="List Number 2"/>
    <w:basedOn w:val="Normal"/>
    <w:rsid w:val="009071D9"/>
    <w:pPr>
      <w:numPr>
        <w:numId w:val="9"/>
      </w:numPr>
    </w:pPr>
  </w:style>
  <w:style w:type="paragraph" w:styleId="ListNumber3">
    <w:name w:val="List Number 3"/>
    <w:basedOn w:val="Normal"/>
    <w:rsid w:val="009071D9"/>
    <w:pPr>
      <w:numPr>
        <w:numId w:val="10"/>
      </w:numPr>
    </w:pPr>
  </w:style>
  <w:style w:type="paragraph" w:styleId="ListNumber4">
    <w:name w:val="List Number 4"/>
    <w:basedOn w:val="Normal"/>
    <w:rsid w:val="009071D9"/>
    <w:pPr>
      <w:numPr>
        <w:numId w:val="11"/>
      </w:numPr>
    </w:pPr>
  </w:style>
  <w:style w:type="paragraph" w:styleId="ListNumber5">
    <w:name w:val="List Number 5"/>
    <w:basedOn w:val="Normal"/>
    <w:rsid w:val="009071D9"/>
    <w:pPr>
      <w:numPr>
        <w:numId w:val="12"/>
      </w:numPr>
    </w:pPr>
  </w:style>
  <w:style w:type="paragraph" w:styleId="MacroText">
    <w:name w:val="macro"/>
    <w:semiHidden/>
    <w:rsid w:val="009071D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071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9071D9"/>
    <w:rPr>
      <w:sz w:val="24"/>
    </w:rPr>
  </w:style>
  <w:style w:type="paragraph" w:styleId="NormalIndent">
    <w:name w:val="Normal Indent"/>
    <w:basedOn w:val="Normal"/>
    <w:rsid w:val="009071D9"/>
    <w:pPr>
      <w:ind w:left="720"/>
    </w:pPr>
  </w:style>
  <w:style w:type="paragraph" w:styleId="NoteHeading">
    <w:name w:val="Note Heading"/>
    <w:basedOn w:val="Normal"/>
    <w:next w:val="Normal"/>
    <w:rsid w:val="009071D9"/>
  </w:style>
  <w:style w:type="paragraph" w:styleId="PlainText">
    <w:name w:val="Plain Text"/>
    <w:basedOn w:val="Normal"/>
    <w:rsid w:val="009071D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9071D9"/>
  </w:style>
  <w:style w:type="paragraph" w:styleId="Signature">
    <w:name w:val="Signature"/>
    <w:basedOn w:val="Normal"/>
    <w:rsid w:val="009071D9"/>
    <w:pPr>
      <w:ind w:left="4320"/>
    </w:pPr>
  </w:style>
  <w:style w:type="paragraph" w:styleId="Subtitle">
    <w:name w:val="Subtitle"/>
    <w:basedOn w:val="Normal"/>
    <w:qFormat/>
    <w:rsid w:val="009071D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9071D9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071D9"/>
    <w:pPr>
      <w:ind w:left="520" w:hanging="520"/>
    </w:pPr>
  </w:style>
  <w:style w:type="paragraph" w:styleId="Title">
    <w:name w:val="Title"/>
    <w:basedOn w:val="Normal"/>
    <w:qFormat/>
    <w:rsid w:val="009071D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071D9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semiHidden/>
    <w:rsid w:val="009071D9"/>
  </w:style>
  <w:style w:type="paragraph" w:styleId="TOC2">
    <w:name w:val="toc 2"/>
    <w:basedOn w:val="Normal"/>
    <w:next w:val="Normal"/>
    <w:semiHidden/>
    <w:rsid w:val="009071D9"/>
    <w:pPr>
      <w:ind w:left="260"/>
    </w:pPr>
  </w:style>
  <w:style w:type="paragraph" w:styleId="TOC3">
    <w:name w:val="toc 3"/>
    <w:basedOn w:val="Normal"/>
    <w:next w:val="Normal"/>
    <w:semiHidden/>
    <w:rsid w:val="009071D9"/>
    <w:pPr>
      <w:ind w:left="520"/>
    </w:pPr>
  </w:style>
  <w:style w:type="paragraph" w:styleId="TOC4">
    <w:name w:val="toc 4"/>
    <w:basedOn w:val="Normal"/>
    <w:next w:val="Normal"/>
    <w:semiHidden/>
    <w:rsid w:val="009071D9"/>
    <w:pPr>
      <w:ind w:left="780"/>
    </w:pPr>
  </w:style>
  <w:style w:type="paragraph" w:styleId="TOC5">
    <w:name w:val="toc 5"/>
    <w:basedOn w:val="Normal"/>
    <w:next w:val="Normal"/>
    <w:semiHidden/>
    <w:rsid w:val="009071D9"/>
    <w:pPr>
      <w:ind w:left="1040"/>
    </w:pPr>
  </w:style>
  <w:style w:type="paragraph" w:styleId="TOC6">
    <w:name w:val="toc 6"/>
    <w:basedOn w:val="Normal"/>
    <w:next w:val="Normal"/>
    <w:semiHidden/>
    <w:rsid w:val="009071D9"/>
    <w:pPr>
      <w:ind w:left="1300"/>
    </w:pPr>
  </w:style>
  <w:style w:type="paragraph" w:styleId="TOC7">
    <w:name w:val="toc 7"/>
    <w:basedOn w:val="Normal"/>
    <w:next w:val="Normal"/>
    <w:semiHidden/>
    <w:rsid w:val="009071D9"/>
    <w:pPr>
      <w:ind w:left="1560"/>
    </w:pPr>
  </w:style>
  <w:style w:type="paragraph" w:styleId="TOC8">
    <w:name w:val="toc 8"/>
    <w:basedOn w:val="Normal"/>
    <w:next w:val="Normal"/>
    <w:semiHidden/>
    <w:rsid w:val="009071D9"/>
    <w:pPr>
      <w:ind w:left="1820"/>
    </w:pPr>
  </w:style>
  <w:style w:type="paragraph" w:styleId="TOC9">
    <w:name w:val="toc 9"/>
    <w:basedOn w:val="Normal"/>
    <w:next w:val="Normal"/>
    <w:semiHidden/>
    <w:rsid w:val="009071D9"/>
    <w:pPr>
      <w:ind w:left="2080"/>
    </w:pPr>
  </w:style>
  <w:style w:type="table" w:styleId="TableGrid">
    <w:name w:val="Table Grid"/>
    <w:basedOn w:val="TableNormal"/>
    <w:rsid w:val="00273AA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n-TOCStyle">
    <w:name w:val="Non-TOC Style"/>
    <w:basedOn w:val="Normal"/>
    <w:next w:val="FERCparanumber"/>
    <w:rsid w:val="00825F8F"/>
    <w:pPr>
      <w:spacing w:after="240"/>
      <w:ind w:left="1440"/>
    </w:pPr>
    <w:rPr>
      <w:b/>
      <w:szCs w:val="26"/>
      <w:u w:val="single"/>
    </w:rPr>
  </w:style>
  <w:style w:type="paragraph" w:customStyle="1" w:styleId="myTOC1">
    <w:name w:val="myTOC 1"/>
    <w:basedOn w:val="Normal"/>
    <w:next w:val="Normal"/>
    <w:rsid w:val="00F90F3E"/>
    <w:pPr>
      <w:tabs>
        <w:tab w:val="right" w:leader="dot" w:pos="9360"/>
      </w:tabs>
      <w:spacing w:before="120"/>
    </w:pPr>
    <w:rPr>
      <w:szCs w:val="26"/>
    </w:rPr>
  </w:style>
  <w:style w:type="paragraph" w:customStyle="1" w:styleId="myTOC2">
    <w:name w:val="myTOC 2"/>
    <w:basedOn w:val="Normal"/>
    <w:next w:val="Normal"/>
    <w:rsid w:val="00F90F3E"/>
    <w:pPr>
      <w:tabs>
        <w:tab w:val="right" w:leader="dot" w:pos="9360"/>
      </w:tabs>
      <w:ind w:left="288"/>
    </w:pPr>
    <w:rPr>
      <w:szCs w:val="26"/>
    </w:rPr>
  </w:style>
  <w:style w:type="paragraph" w:customStyle="1" w:styleId="myTOC3">
    <w:name w:val="myTOC 3"/>
    <w:basedOn w:val="Normal"/>
    <w:next w:val="Normal"/>
    <w:rsid w:val="00F90F3E"/>
    <w:pPr>
      <w:tabs>
        <w:tab w:val="right" w:leader="dot" w:pos="9360"/>
      </w:tabs>
      <w:ind w:left="576"/>
    </w:pPr>
    <w:rPr>
      <w:szCs w:val="26"/>
    </w:rPr>
  </w:style>
  <w:style w:type="paragraph" w:customStyle="1" w:styleId="myTOC4">
    <w:name w:val="myTOC 4"/>
    <w:basedOn w:val="Normal"/>
    <w:next w:val="Normal"/>
    <w:rsid w:val="00F90F3E"/>
    <w:pPr>
      <w:tabs>
        <w:tab w:val="right" w:leader="dot" w:pos="9360"/>
      </w:tabs>
      <w:ind w:left="864"/>
    </w:pPr>
    <w:rPr>
      <w:szCs w:val="26"/>
    </w:rPr>
  </w:style>
  <w:style w:type="paragraph" w:customStyle="1" w:styleId="myTOC5">
    <w:name w:val="myTOC 5"/>
    <w:basedOn w:val="Normal"/>
    <w:next w:val="Normal"/>
    <w:rsid w:val="00F90F3E"/>
    <w:pPr>
      <w:tabs>
        <w:tab w:val="right" w:leader="dot" w:pos="9360"/>
      </w:tabs>
      <w:ind w:left="1152"/>
    </w:pPr>
    <w:rPr>
      <w:szCs w:val="26"/>
    </w:rPr>
  </w:style>
  <w:style w:type="paragraph" w:customStyle="1" w:styleId="BlockIndent">
    <w:name w:val="Block Indent"/>
    <w:basedOn w:val="Normal"/>
    <w:next w:val="FERCparanumber"/>
    <w:rsid w:val="00897887"/>
    <w:pPr>
      <w:spacing w:after="240"/>
      <w:ind w:left="1440" w:right="1440"/>
    </w:pPr>
  </w:style>
  <w:style w:type="paragraph" w:customStyle="1" w:styleId="myTOC6">
    <w:name w:val="myTOC 6"/>
    <w:basedOn w:val="Normal"/>
    <w:next w:val="Normal"/>
    <w:rsid w:val="00662EE8"/>
    <w:pPr>
      <w:widowControl/>
      <w:tabs>
        <w:tab w:val="right" w:leader="dot" w:pos="9360"/>
      </w:tabs>
      <w:autoSpaceDE/>
      <w:autoSpaceDN/>
      <w:adjustRightInd/>
      <w:ind w:left="1440"/>
    </w:pPr>
    <w:rPr>
      <w:szCs w:val="26"/>
    </w:rPr>
  </w:style>
  <w:style w:type="paragraph" w:customStyle="1" w:styleId="myTOC7">
    <w:name w:val="myTOC 7"/>
    <w:basedOn w:val="Normal"/>
    <w:next w:val="Normal"/>
    <w:rsid w:val="00662EE8"/>
    <w:pPr>
      <w:widowControl/>
      <w:tabs>
        <w:tab w:val="right" w:leader="dot" w:pos="9360"/>
      </w:tabs>
      <w:autoSpaceDE/>
      <w:autoSpaceDN/>
      <w:adjustRightInd/>
      <w:ind w:left="1728"/>
    </w:pPr>
    <w:rPr>
      <w:szCs w:val="26"/>
    </w:rPr>
  </w:style>
  <w:style w:type="paragraph" w:customStyle="1" w:styleId="myTOC8">
    <w:name w:val="myTOC 8"/>
    <w:basedOn w:val="Normal"/>
    <w:next w:val="Normal"/>
    <w:rsid w:val="00662EE8"/>
    <w:pPr>
      <w:widowControl/>
      <w:tabs>
        <w:tab w:val="right" w:leader="dot" w:pos="9360"/>
      </w:tabs>
      <w:autoSpaceDE/>
      <w:autoSpaceDN/>
      <w:adjustRightInd/>
      <w:ind w:left="2016"/>
    </w:pPr>
    <w:rPr>
      <w:szCs w:val="26"/>
    </w:rPr>
  </w:style>
  <w:style w:type="paragraph" w:customStyle="1" w:styleId="myTOC9">
    <w:name w:val="myTOC 9"/>
    <w:basedOn w:val="Normal"/>
    <w:next w:val="Normal"/>
    <w:rsid w:val="00662EE8"/>
    <w:pPr>
      <w:widowControl/>
      <w:tabs>
        <w:tab w:val="right" w:leader="dot" w:pos="9360"/>
      </w:tabs>
      <w:autoSpaceDE/>
      <w:autoSpaceDN/>
      <w:adjustRightInd/>
      <w:ind w:left="2304"/>
    </w:pPr>
    <w:rPr>
      <w:szCs w:val="26"/>
    </w:rPr>
  </w:style>
  <w:style w:type="character" w:customStyle="1" w:styleId="Hypertext">
    <w:name w:val="Hypertext"/>
    <w:rsid w:val="00890D76"/>
    <w:rPr>
      <w:color w:val="0000FF"/>
      <w:u w:val="single"/>
    </w:rPr>
  </w:style>
  <w:style w:type="character" w:styleId="FollowedHyperlink">
    <w:name w:val="FollowedHyperlink"/>
    <w:rsid w:val="002E1D03"/>
    <w:rPr>
      <w:color w:val="800080"/>
      <w:u w:val="single"/>
    </w:rPr>
  </w:style>
  <w:style w:type="character" w:styleId="Emphasis">
    <w:name w:val="Emphasis"/>
    <w:uiPriority w:val="20"/>
    <w:qFormat/>
    <w:rsid w:val="00136597"/>
    <w:rPr>
      <w:b/>
      <w:bCs/>
      <w:i w:val="0"/>
      <w:iCs w:val="0"/>
    </w:rPr>
  </w:style>
  <w:style w:type="character" w:customStyle="1" w:styleId="st">
    <w:name w:val="st"/>
    <w:basedOn w:val="DefaultParagraphFont"/>
    <w:rsid w:val="00136597"/>
  </w:style>
  <w:style w:type="paragraph" w:styleId="Bibliography">
    <w:name w:val="Bibliography"/>
    <w:basedOn w:val="Normal"/>
    <w:next w:val="Normal"/>
    <w:uiPriority w:val="37"/>
    <w:semiHidden/>
    <w:unhideWhenUsed/>
    <w:rsid w:val="006B28D8"/>
  </w:style>
  <w:style w:type="paragraph" w:styleId="IntenseQuote">
    <w:name w:val="Intense Quote"/>
    <w:basedOn w:val="Normal"/>
    <w:next w:val="Normal"/>
    <w:link w:val="IntenseQuoteChar"/>
    <w:uiPriority w:val="30"/>
    <w:qFormat/>
    <w:rsid w:val="006B28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B28D8"/>
    <w:rPr>
      <w:b/>
      <w:bCs/>
      <w:i/>
      <w:iCs/>
      <w:color w:val="4F81BD"/>
      <w:sz w:val="26"/>
      <w:szCs w:val="24"/>
    </w:rPr>
  </w:style>
  <w:style w:type="paragraph" w:styleId="ListParagraph">
    <w:name w:val="List Paragraph"/>
    <w:basedOn w:val="Normal"/>
    <w:uiPriority w:val="34"/>
    <w:qFormat/>
    <w:rsid w:val="006B28D8"/>
    <w:pPr>
      <w:ind w:left="720"/>
    </w:pPr>
  </w:style>
  <w:style w:type="paragraph" w:styleId="NoSpacing">
    <w:name w:val="No Spacing"/>
    <w:uiPriority w:val="1"/>
    <w:qFormat/>
    <w:rsid w:val="006B28D8"/>
    <w:pPr>
      <w:widowControl w:val="0"/>
      <w:autoSpaceDE w:val="0"/>
      <w:autoSpaceDN w:val="0"/>
      <w:adjustRightInd w:val="0"/>
    </w:pPr>
    <w:rPr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B28D8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6B28D8"/>
    <w:rPr>
      <w:i/>
      <w:iCs/>
      <w:color w:val="000000"/>
      <w:sz w:val="26"/>
      <w:szCs w:val="24"/>
    </w:rPr>
  </w:style>
  <w:style w:type="paragraph" w:styleId="TOCHeading">
    <w:name w:val="TOC Heading"/>
    <w:basedOn w:val="Heading1"/>
    <w:next w:val="Normal"/>
    <w:uiPriority w:val="39"/>
    <w:qFormat/>
    <w:rsid w:val="006B28D8"/>
    <w:pPr>
      <w:keepLines w:val="0"/>
      <w:widowControl w:val="0"/>
      <w:spacing w:before="240" w:after="60"/>
      <w:outlineLvl w:val="9"/>
    </w:pPr>
    <w:rPr>
      <w:rFonts w:ascii="Cambria" w:hAnsi="Cambria"/>
      <w:sz w:val="32"/>
      <w:u w:val="none"/>
    </w:rPr>
  </w:style>
  <w:style w:type="paragraph" w:styleId="Revision">
    <w:name w:val="Revision"/>
    <w:hidden/>
    <w:uiPriority w:val="99"/>
    <w:semiHidden/>
    <w:rsid w:val="002D5B4B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E606D"/>
    <w:pPr>
      <w:widowControl w:val="0"/>
      <w:autoSpaceDE w:val="0"/>
      <w:autoSpaceDN w:val="0"/>
      <w:adjustRightInd w:val="0"/>
    </w:pPr>
    <w:rPr>
      <w:sz w:val="26"/>
      <w:szCs w:val="24"/>
    </w:rPr>
  </w:style>
  <w:style w:type="paragraph" w:styleId="Heading1">
    <w:name w:val="heading 1"/>
    <w:basedOn w:val="Normal"/>
    <w:next w:val="FERCparanumber"/>
    <w:qFormat/>
    <w:rsid w:val="004473ED"/>
    <w:pPr>
      <w:keepNext/>
      <w:keepLines/>
      <w:widowControl/>
      <w:spacing w:after="260"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FERCparanumber"/>
    <w:qFormat/>
    <w:rsid w:val="004473ED"/>
    <w:pPr>
      <w:keepNext/>
      <w:keepLines/>
      <w:widowControl/>
      <w:spacing w:after="260"/>
      <w:ind w:left="720"/>
      <w:outlineLvl w:val="1"/>
    </w:pPr>
    <w:rPr>
      <w:b/>
      <w:bCs/>
      <w:iCs/>
      <w:kern w:val="32"/>
      <w:szCs w:val="28"/>
      <w:u w:val="single"/>
    </w:rPr>
  </w:style>
  <w:style w:type="paragraph" w:styleId="Heading3">
    <w:name w:val="heading 3"/>
    <w:basedOn w:val="Normal"/>
    <w:next w:val="FERCparanumber"/>
    <w:qFormat/>
    <w:rsid w:val="004473ED"/>
    <w:pPr>
      <w:keepNext/>
      <w:keepLines/>
      <w:widowControl/>
      <w:spacing w:after="260"/>
      <w:ind w:left="1440"/>
      <w:outlineLvl w:val="2"/>
    </w:pPr>
    <w:rPr>
      <w:b/>
      <w:bCs/>
      <w:kern w:val="32"/>
      <w:szCs w:val="26"/>
      <w:u w:val="single"/>
    </w:rPr>
  </w:style>
  <w:style w:type="paragraph" w:styleId="Heading4">
    <w:name w:val="heading 4"/>
    <w:basedOn w:val="Normal"/>
    <w:next w:val="FERCparanumber"/>
    <w:qFormat/>
    <w:rsid w:val="004473ED"/>
    <w:pPr>
      <w:keepNext/>
      <w:keepLines/>
      <w:widowControl/>
      <w:spacing w:after="260"/>
      <w:ind w:left="2160"/>
      <w:outlineLvl w:val="3"/>
    </w:pPr>
    <w:rPr>
      <w:b/>
      <w:bCs/>
      <w:kern w:val="32"/>
      <w:szCs w:val="28"/>
      <w:u w:val="single"/>
    </w:rPr>
  </w:style>
  <w:style w:type="paragraph" w:styleId="Heading5">
    <w:name w:val="heading 5"/>
    <w:basedOn w:val="Normal"/>
    <w:next w:val="FERCparanumber"/>
    <w:qFormat/>
    <w:rsid w:val="004473ED"/>
    <w:pPr>
      <w:keepNext/>
      <w:keepLines/>
      <w:widowControl/>
      <w:spacing w:after="260"/>
      <w:ind w:left="2880"/>
      <w:outlineLvl w:val="4"/>
    </w:pPr>
    <w:rPr>
      <w:b/>
      <w:bCs/>
      <w:iCs/>
      <w:kern w:val="32"/>
      <w:szCs w:val="26"/>
      <w:u w:val="single"/>
    </w:rPr>
  </w:style>
  <w:style w:type="paragraph" w:styleId="Heading6">
    <w:name w:val="heading 6"/>
    <w:basedOn w:val="Normal"/>
    <w:next w:val="FERCparanumber"/>
    <w:qFormat/>
    <w:rsid w:val="004473ED"/>
    <w:pPr>
      <w:keepNext/>
      <w:keepLines/>
      <w:widowControl/>
      <w:spacing w:after="260"/>
      <w:ind w:left="3600"/>
      <w:outlineLvl w:val="5"/>
    </w:pPr>
    <w:rPr>
      <w:b/>
      <w:bCs/>
      <w:kern w:val="32"/>
      <w:szCs w:val="22"/>
      <w:u w:val="single"/>
    </w:rPr>
  </w:style>
  <w:style w:type="paragraph" w:styleId="Heading7">
    <w:name w:val="heading 7"/>
    <w:basedOn w:val="Normal"/>
    <w:next w:val="FERCparanumber"/>
    <w:qFormat/>
    <w:rsid w:val="009071D9"/>
    <w:pPr>
      <w:spacing w:after="260"/>
      <w:ind w:left="4320"/>
      <w:outlineLvl w:val="6"/>
    </w:pPr>
    <w:rPr>
      <w:b/>
      <w:kern w:val="32"/>
      <w:u w:val="single"/>
    </w:rPr>
  </w:style>
  <w:style w:type="paragraph" w:styleId="Heading8">
    <w:name w:val="heading 8"/>
    <w:basedOn w:val="Normal"/>
    <w:next w:val="FERCparanumber"/>
    <w:qFormat/>
    <w:rsid w:val="004473ED"/>
    <w:pPr>
      <w:keepNext/>
      <w:keepLines/>
      <w:widowControl/>
      <w:spacing w:after="260"/>
      <w:ind w:left="5040"/>
      <w:outlineLvl w:val="7"/>
    </w:pPr>
    <w:rPr>
      <w:b/>
      <w:iCs/>
      <w:kern w:val="32"/>
      <w:u w:val="single"/>
    </w:rPr>
  </w:style>
  <w:style w:type="paragraph" w:styleId="Heading9">
    <w:name w:val="heading 9"/>
    <w:basedOn w:val="Normal"/>
    <w:next w:val="FERCparanumber"/>
    <w:qFormat/>
    <w:rsid w:val="004473ED"/>
    <w:pPr>
      <w:keepNext/>
      <w:keepLines/>
      <w:widowControl/>
      <w:spacing w:after="260"/>
      <w:ind w:left="5760"/>
      <w:outlineLvl w:val="8"/>
    </w:pPr>
    <w:rPr>
      <w:b/>
      <w:kern w:val="3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Footnote">
    <w:name w:val="Body Footnote"/>
    <w:basedOn w:val="FootnoteText"/>
    <w:rsid w:val="00404625"/>
    <w:rPr>
      <w:szCs w:val="26"/>
    </w:rPr>
  </w:style>
  <w:style w:type="paragraph" w:styleId="FootnoteText">
    <w:name w:val="footnote text"/>
    <w:aliases w:val=" Char Char2,Char Char2,fn,Footnote Text Char1,Footnote Text Char Char,Footnote Text Char1 Char,Footnote Text Char Char Char,Footnote Text MRP,Footnote Text Char1 Char Char,Footnote Text Char1 Char1,Footnote Text Char3,fn1,fn3,fn4,ft Char,f"/>
    <w:basedOn w:val="Normal"/>
    <w:rsid w:val="004634F7"/>
    <w:pPr>
      <w:spacing w:after="240"/>
      <w:ind w:firstLine="720"/>
    </w:pPr>
    <w:rPr>
      <w:szCs w:val="20"/>
    </w:rPr>
  </w:style>
  <w:style w:type="paragraph" w:styleId="BalloonText">
    <w:name w:val="Balloon Text"/>
    <w:basedOn w:val="Normal"/>
    <w:semiHidden/>
    <w:rsid w:val="009071D9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o,fr,o1,fr1,o2,fr2,o3,fr3,Style 13,Style 12,Style 15,Style 17,Style 9,Style 18,(NECG) Footnote Reference,Style 20,Style 7,Styl,Style 8,Style 19,Style 28,Style 11,Style 16"/>
    <w:rsid w:val="004634F7"/>
    <w:rPr>
      <w:rFonts w:ascii="Times New Roman" w:hAnsi="Times New Roman"/>
      <w:b/>
      <w:dstrike w:val="0"/>
      <w:sz w:val="26"/>
      <w:szCs w:val="26"/>
      <w:vertAlign w:val="superscript"/>
    </w:rPr>
  </w:style>
  <w:style w:type="paragraph" w:styleId="ListContinue">
    <w:name w:val="List Continue"/>
    <w:basedOn w:val="Normal"/>
    <w:semiHidden/>
    <w:rsid w:val="00404625"/>
    <w:pPr>
      <w:widowControl/>
      <w:autoSpaceDE/>
      <w:autoSpaceDN/>
      <w:adjustRightInd/>
      <w:spacing w:after="120"/>
      <w:ind w:left="360"/>
    </w:pPr>
  </w:style>
  <w:style w:type="character" w:styleId="Hyperlink">
    <w:name w:val="Hyperlink"/>
    <w:rsid w:val="005238C8"/>
    <w:rPr>
      <w:color w:val="0000FF"/>
      <w:u w:val="single"/>
    </w:rPr>
  </w:style>
  <w:style w:type="paragraph" w:styleId="Footer">
    <w:name w:val="footer"/>
    <w:basedOn w:val="Normal"/>
    <w:rsid w:val="0040462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404DA"/>
    <w:pPr>
      <w:tabs>
        <w:tab w:val="right" w:pos="8640"/>
      </w:tabs>
      <w:spacing w:after="120"/>
    </w:pPr>
  </w:style>
  <w:style w:type="character" w:styleId="PageNumber">
    <w:name w:val="page number"/>
    <w:basedOn w:val="DefaultParagraphFont"/>
    <w:rsid w:val="00404625"/>
  </w:style>
  <w:style w:type="paragraph" w:customStyle="1" w:styleId="FERCparanumber">
    <w:name w:val="FERC paranumber"/>
    <w:basedOn w:val="Normal"/>
    <w:rsid w:val="002B54D7"/>
    <w:pPr>
      <w:widowControl/>
      <w:numPr>
        <w:numId w:val="2"/>
      </w:numPr>
      <w:spacing w:after="240"/>
    </w:pPr>
  </w:style>
  <w:style w:type="paragraph" w:styleId="BlockText">
    <w:name w:val="Block Text"/>
    <w:basedOn w:val="Normal"/>
    <w:rsid w:val="009071D9"/>
    <w:pPr>
      <w:spacing w:after="120"/>
      <w:ind w:left="1440" w:right="1440"/>
    </w:pPr>
  </w:style>
  <w:style w:type="paragraph" w:styleId="BodyText">
    <w:name w:val="Body Text"/>
    <w:basedOn w:val="Normal"/>
    <w:rsid w:val="009071D9"/>
    <w:pPr>
      <w:spacing w:after="120"/>
    </w:pPr>
  </w:style>
  <w:style w:type="paragraph" w:styleId="BodyText2">
    <w:name w:val="Body Text 2"/>
    <w:basedOn w:val="Normal"/>
    <w:rsid w:val="009071D9"/>
    <w:pPr>
      <w:spacing w:after="120" w:line="480" w:lineRule="auto"/>
    </w:pPr>
  </w:style>
  <w:style w:type="paragraph" w:styleId="BodyText3">
    <w:name w:val="Body Text 3"/>
    <w:basedOn w:val="Normal"/>
    <w:rsid w:val="009071D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071D9"/>
    <w:pPr>
      <w:ind w:firstLine="210"/>
    </w:pPr>
  </w:style>
  <w:style w:type="paragraph" w:styleId="BodyTextIndent">
    <w:name w:val="Body Text Indent"/>
    <w:basedOn w:val="Normal"/>
    <w:rsid w:val="009071D9"/>
    <w:pPr>
      <w:spacing w:after="120"/>
      <w:ind w:left="360"/>
    </w:pPr>
  </w:style>
  <w:style w:type="paragraph" w:styleId="BodyTextFirstIndent2">
    <w:name w:val="Body Text First Indent 2"/>
    <w:basedOn w:val="BodyTextIndent"/>
    <w:rsid w:val="009071D9"/>
    <w:pPr>
      <w:ind w:firstLine="210"/>
    </w:pPr>
  </w:style>
  <w:style w:type="paragraph" w:styleId="BodyTextIndent2">
    <w:name w:val="Body Text Indent 2"/>
    <w:basedOn w:val="Normal"/>
    <w:rsid w:val="009071D9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071D9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071D9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9071D9"/>
    <w:pPr>
      <w:ind w:left="4320"/>
    </w:pPr>
  </w:style>
  <w:style w:type="paragraph" w:styleId="CommentText">
    <w:name w:val="annotation text"/>
    <w:basedOn w:val="Normal"/>
    <w:semiHidden/>
    <w:rsid w:val="009071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71D9"/>
    <w:rPr>
      <w:b/>
      <w:bCs/>
    </w:rPr>
  </w:style>
  <w:style w:type="paragraph" w:styleId="Date">
    <w:name w:val="Date"/>
    <w:basedOn w:val="Normal"/>
    <w:next w:val="Normal"/>
    <w:rsid w:val="009071D9"/>
  </w:style>
  <w:style w:type="paragraph" w:styleId="DocumentMap">
    <w:name w:val="Document Map"/>
    <w:basedOn w:val="Normal"/>
    <w:semiHidden/>
    <w:rsid w:val="009071D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9071D9"/>
  </w:style>
  <w:style w:type="paragraph" w:styleId="EndnoteText">
    <w:name w:val="endnote text"/>
    <w:basedOn w:val="Normal"/>
    <w:semiHidden/>
    <w:rsid w:val="009071D9"/>
    <w:rPr>
      <w:sz w:val="20"/>
      <w:szCs w:val="20"/>
    </w:rPr>
  </w:style>
  <w:style w:type="paragraph" w:styleId="EnvelopeAddress">
    <w:name w:val="envelope address"/>
    <w:basedOn w:val="Normal"/>
    <w:rsid w:val="009071D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9071D9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9071D9"/>
    <w:rPr>
      <w:i/>
      <w:iCs/>
    </w:rPr>
  </w:style>
  <w:style w:type="paragraph" w:styleId="HTMLPreformatted">
    <w:name w:val="HTML Preformatted"/>
    <w:basedOn w:val="Normal"/>
    <w:rsid w:val="009071D9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semiHidden/>
    <w:rsid w:val="009071D9"/>
    <w:pPr>
      <w:ind w:left="260" w:hanging="260"/>
    </w:pPr>
  </w:style>
  <w:style w:type="paragraph" w:styleId="Index2">
    <w:name w:val="index 2"/>
    <w:basedOn w:val="Normal"/>
    <w:next w:val="Normal"/>
    <w:semiHidden/>
    <w:rsid w:val="009071D9"/>
    <w:pPr>
      <w:ind w:left="520" w:hanging="260"/>
    </w:pPr>
  </w:style>
  <w:style w:type="paragraph" w:styleId="Index3">
    <w:name w:val="index 3"/>
    <w:basedOn w:val="Normal"/>
    <w:next w:val="Normal"/>
    <w:semiHidden/>
    <w:rsid w:val="009071D9"/>
    <w:pPr>
      <w:ind w:left="780" w:hanging="260"/>
    </w:pPr>
  </w:style>
  <w:style w:type="paragraph" w:styleId="Index4">
    <w:name w:val="index 4"/>
    <w:basedOn w:val="Normal"/>
    <w:next w:val="Normal"/>
    <w:semiHidden/>
    <w:rsid w:val="009071D9"/>
    <w:pPr>
      <w:ind w:left="1040" w:hanging="260"/>
    </w:pPr>
  </w:style>
  <w:style w:type="paragraph" w:styleId="Index5">
    <w:name w:val="index 5"/>
    <w:basedOn w:val="Normal"/>
    <w:next w:val="Normal"/>
    <w:semiHidden/>
    <w:rsid w:val="009071D9"/>
    <w:pPr>
      <w:ind w:left="1300" w:hanging="260"/>
    </w:pPr>
  </w:style>
  <w:style w:type="paragraph" w:styleId="Index6">
    <w:name w:val="index 6"/>
    <w:basedOn w:val="Normal"/>
    <w:next w:val="Normal"/>
    <w:semiHidden/>
    <w:rsid w:val="009071D9"/>
    <w:pPr>
      <w:ind w:left="1560" w:hanging="260"/>
    </w:pPr>
  </w:style>
  <w:style w:type="paragraph" w:styleId="Index7">
    <w:name w:val="index 7"/>
    <w:basedOn w:val="Normal"/>
    <w:next w:val="Normal"/>
    <w:semiHidden/>
    <w:rsid w:val="009071D9"/>
    <w:pPr>
      <w:ind w:left="1820" w:hanging="260"/>
    </w:pPr>
  </w:style>
  <w:style w:type="paragraph" w:styleId="Index8">
    <w:name w:val="index 8"/>
    <w:basedOn w:val="Normal"/>
    <w:next w:val="Normal"/>
    <w:semiHidden/>
    <w:rsid w:val="009071D9"/>
    <w:pPr>
      <w:ind w:left="2080" w:hanging="260"/>
    </w:pPr>
  </w:style>
  <w:style w:type="paragraph" w:styleId="Index9">
    <w:name w:val="index 9"/>
    <w:basedOn w:val="Normal"/>
    <w:next w:val="Normal"/>
    <w:semiHidden/>
    <w:rsid w:val="009071D9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071D9"/>
    <w:rPr>
      <w:rFonts w:ascii="Arial" w:hAnsi="Arial" w:cs="Arial"/>
      <w:b/>
      <w:bCs/>
    </w:rPr>
  </w:style>
  <w:style w:type="paragraph" w:styleId="List">
    <w:name w:val="List"/>
    <w:basedOn w:val="Normal"/>
    <w:rsid w:val="009071D9"/>
    <w:pPr>
      <w:ind w:left="360" w:hanging="360"/>
    </w:pPr>
  </w:style>
  <w:style w:type="paragraph" w:styleId="List2">
    <w:name w:val="List 2"/>
    <w:basedOn w:val="Normal"/>
    <w:rsid w:val="009071D9"/>
    <w:pPr>
      <w:ind w:left="720" w:hanging="360"/>
    </w:pPr>
  </w:style>
  <w:style w:type="paragraph" w:styleId="List3">
    <w:name w:val="List 3"/>
    <w:basedOn w:val="Normal"/>
    <w:rsid w:val="009071D9"/>
    <w:pPr>
      <w:ind w:left="1080" w:hanging="360"/>
    </w:pPr>
  </w:style>
  <w:style w:type="paragraph" w:styleId="List4">
    <w:name w:val="List 4"/>
    <w:basedOn w:val="Normal"/>
    <w:rsid w:val="009071D9"/>
    <w:pPr>
      <w:ind w:left="1440" w:hanging="360"/>
    </w:pPr>
  </w:style>
  <w:style w:type="paragraph" w:styleId="List5">
    <w:name w:val="List 5"/>
    <w:basedOn w:val="Normal"/>
    <w:rsid w:val="009071D9"/>
    <w:pPr>
      <w:ind w:left="1800" w:hanging="360"/>
    </w:pPr>
  </w:style>
  <w:style w:type="paragraph" w:styleId="ListBullet">
    <w:name w:val="List Bullet"/>
    <w:basedOn w:val="Normal"/>
    <w:rsid w:val="009071D9"/>
    <w:pPr>
      <w:numPr>
        <w:numId w:val="3"/>
      </w:numPr>
    </w:pPr>
  </w:style>
  <w:style w:type="paragraph" w:styleId="ListBullet2">
    <w:name w:val="List Bullet 2"/>
    <w:basedOn w:val="Normal"/>
    <w:rsid w:val="009071D9"/>
    <w:pPr>
      <w:numPr>
        <w:numId w:val="4"/>
      </w:numPr>
    </w:pPr>
  </w:style>
  <w:style w:type="paragraph" w:styleId="ListBullet3">
    <w:name w:val="List Bullet 3"/>
    <w:basedOn w:val="Normal"/>
    <w:rsid w:val="009071D9"/>
    <w:pPr>
      <w:numPr>
        <w:numId w:val="5"/>
      </w:numPr>
    </w:pPr>
  </w:style>
  <w:style w:type="paragraph" w:styleId="ListBullet4">
    <w:name w:val="List Bullet 4"/>
    <w:basedOn w:val="Normal"/>
    <w:rsid w:val="009071D9"/>
    <w:pPr>
      <w:numPr>
        <w:numId w:val="6"/>
      </w:numPr>
    </w:pPr>
  </w:style>
  <w:style w:type="paragraph" w:styleId="ListBullet5">
    <w:name w:val="List Bullet 5"/>
    <w:basedOn w:val="Normal"/>
    <w:rsid w:val="009071D9"/>
    <w:pPr>
      <w:numPr>
        <w:numId w:val="7"/>
      </w:numPr>
    </w:pPr>
  </w:style>
  <w:style w:type="paragraph" w:styleId="ListContinue2">
    <w:name w:val="List Continue 2"/>
    <w:basedOn w:val="Normal"/>
    <w:rsid w:val="009071D9"/>
    <w:pPr>
      <w:spacing w:after="120"/>
      <w:ind w:left="720"/>
    </w:pPr>
  </w:style>
  <w:style w:type="paragraph" w:styleId="ListContinue3">
    <w:name w:val="List Continue 3"/>
    <w:basedOn w:val="Normal"/>
    <w:rsid w:val="009071D9"/>
    <w:pPr>
      <w:spacing w:after="120"/>
      <w:ind w:left="1080"/>
    </w:pPr>
  </w:style>
  <w:style w:type="paragraph" w:styleId="ListContinue4">
    <w:name w:val="List Continue 4"/>
    <w:basedOn w:val="Normal"/>
    <w:rsid w:val="009071D9"/>
    <w:pPr>
      <w:spacing w:after="120"/>
      <w:ind w:left="1440"/>
    </w:pPr>
  </w:style>
  <w:style w:type="paragraph" w:styleId="ListContinue5">
    <w:name w:val="List Continue 5"/>
    <w:basedOn w:val="Normal"/>
    <w:rsid w:val="009071D9"/>
    <w:pPr>
      <w:spacing w:after="120"/>
      <w:ind w:left="1800"/>
    </w:pPr>
  </w:style>
  <w:style w:type="paragraph" w:styleId="ListNumber">
    <w:name w:val="List Number"/>
    <w:basedOn w:val="Normal"/>
    <w:rsid w:val="009071D9"/>
    <w:pPr>
      <w:numPr>
        <w:numId w:val="8"/>
      </w:numPr>
    </w:pPr>
  </w:style>
  <w:style w:type="paragraph" w:styleId="ListNumber2">
    <w:name w:val="List Number 2"/>
    <w:basedOn w:val="Normal"/>
    <w:rsid w:val="009071D9"/>
    <w:pPr>
      <w:numPr>
        <w:numId w:val="9"/>
      </w:numPr>
    </w:pPr>
  </w:style>
  <w:style w:type="paragraph" w:styleId="ListNumber3">
    <w:name w:val="List Number 3"/>
    <w:basedOn w:val="Normal"/>
    <w:rsid w:val="009071D9"/>
    <w:pPr>
      <w:numPr>
        <w:numId w:val="10"/>
      </w:numPr>
    </w:pPr>
  </w:style>
  <w:style w:type="paragraph" w:styleId="ListNumber4">
    <w:name w:val="List Number 4"/>
    <w:basedOn w:val="Normal"/>
    <w:rsid w:val="009071D9"/>
    <w:pPr>
      <w:numPr>
        <w:numId w:val="11"/>
      </w:numPr>
    </w:pPr>
  </w:style>
  <w:style w:type="paragraph" w:styleId="ListNumber5">
    <w:name w:val="List Number 5"/>
    <w:basedOn w:val="Normal"/>
    <w:rsid w:val="009071D9"/>
    <w:pPr>
      <w:numPr>
        <w:numId w:val="12"/>
      </w:numPr>
    </w:pPr>
  </w:style>
  <w:style w:type="paragraph" w:styleId="MacroText">
    <w:name w:val="macro"/>
    <w:semiHidden/>
    <w:rsid w:val="009071D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071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9071D9"/>
    <w:rPr>
      <w:sz w:val="24"/>
    </w:rPr>
  </w:style>
  <w:style w:type="paragraph" w:styleId="NormalIndent">
    <w:name w:val="Normal Indent"/>
    <w:basedOn w:val="Normal"/>
    <w:rsid w:val="009071D9"/>
    <w:pPr>
      <w:ind w:left="720"/>
    </w:pPr>
  </w:style>
  <w:style w:type="paragraph" w:styleId="NoteHeading">
    <w:name w:val="Note Heading"/>
    <w:basedOn w:val="Normal"/>
    <w:next w:val="Normal"/>
    <w:rsid w:val="009071D9"/>
  </w:style>
  <w:style w:type="paragraph" w:styleId="PlainText">
    <w:name w:val="Plain Text"/>
    <w:basedOn w:val="Normal"/>
    <w:rsid w:val="009071D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9071D9"/>
  </w:style>
  <w:style w:type="paragraph" w:styleId="Signature">
    <w:name w:val="Signature"/>
    <w:basedOn w:val="Normal"/>
    <w:rsid w:val="009071D9"/>
    <w:pPr>
      <w:ind w:left="4320"/>
    </w:pPr>
  </w:style>
  <w:style w:type="paragraph" w:styleId="Subtitle">
    <w:name w:val="Subtitle"/>
    <w:basedOn w:val="Normal"/>
    <w:qFormat/>
    <w:rsid w:val="009071D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9071D9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071D9"/>
    <w:pPr>
      <w:ind w:left="520" w:hanging="520"/>
    </w:pPr>
  </w:style>
  <w:style w:type="paragraph" w:styleId="Title">
    <w:name w:val="Title"/>
    <w:basedOn w:val="Normal"/>
    <w:qFormat/>
    <w:rsid w:val="009071D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071D9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semiHidden/>
    <w:rsid w:val="009071D9"/>
  </w:style>
  <w:style w:type="paragraph" w:styleId="TOC2">
    <w:name w:val="toc 2"/>
    <w:basedOn w:val="Normal"/>
    <w:next w:val="Normal"/>
    <w:semiHidden/>
    <w:rsid w:val="009071D9"/>
    <w:pPr>
      <w:ind w:left="260"/>
    </w:pPr>
  </w:style>
  <w:style w:type="paragraph" w:styleId="TOC3">
    <w:name w:val="toc 3"/>
    <w:basedOn w:val="Normal"/>
    <w:next w:val="Normal"/>
    <w:semiHidden/>
    <w:rsid w:val="009071D9"/>
    <w:pPr>
      <w:ind w:left="520"/>
    </w:pPr>
  </w:style>
  <w:style w:type="paragraph" w:styleId="TOC4">
    <w:name w:val="toc 4"/>
    <w:basedOn w:val="Normal"/>
    <w:next w:val="Normal"/>
    <w:semiHidden/>
    <w:rsid w:val="009071D9"/>
    <w:pPr>
      <w:ind w:left="780"/>
    </w:pPr>
  </w:style>
  <w:style w:type="paragraph" w:styleId="TOC5">
    <w:name w:val="toc 5"/>
    <w:basedOn w:val="Normal"/>
    <w:next w:val="Normal"/>
    <w:semiHidden/>
    <w:rsid w:val="009071D9"/>
    <w:pPr>
      <w:ind w:left="1040"/>
    </w:pPr>
  </w:style>
  <w:style w:type="paragraph" w:styleId="TOC6">
    <w:name w:val="toc 6"/>
    <w:basedOn w:val="Normal"/>
    <w:next w:val="Normal"/>
    <w:semiHidden/>
    <w:rsid w:val="009071D9"/>
    <w:pPr>
      <w:ind w:left="1300"/>
    </w:pPr>
  </w:style>
  <w:style w:type="paragraph" w:styleId="TOC7">
    <w:name w:val="toc 7"/>
    <w:basedOn w:val="Normal"/>
    <w:next w:val="Normal"/>
    <w:semiHidden/>
    <w:rsid w:val="009071D9"/>
    <w:pPr>
      <w:ind w:left="1560"/>
    </w:pPr>
  </w:style>
  <w:style w:type="paragraph" w:styleId="TOC8">
    <w:name w:val="toc 8"/>
    <w:basedOn w:val="Normal"/>
    <w:next w:val="Normal"/>
    <w:semiHidden/>
    <w:rsid w:val="009071D9"/>
    <w:pPr>
      <w:ind w:left="1820"/>
    </w:pPr>
  </w:style>
  <w:style w:type="paragraph" w:styleId="TOC9">
    <w:name w:val="toc 9"/>
    <w:basedOn w:val="Normal"/>
    <w:next w:val="Normal"/>
    <w:semiHidden/>
    <w:rsid w:val="009071D9"/>
    <w:pPr>
      <w:ind w:left="2080"/>
    </w:pPr>
  </w:style>
  <w:style w:type="table" w:styleId="TableGrid">
    <w:name w:val="Table Grid"/>
    <w:basedOn w:val="TableNormal"/>
    <w:rsid w:val="00273AA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n-TOCStyle">
    <w:name w:val="Non-TOC Style"/>
    <w:basedOn w:val="Normal"/>
    <w:next w:val="FERCparanumber"/>
    <w:rsid w:val="00825F8F"/>
    <w:pPr>
      <w:spacing w:after="240"/>
      <w:ind w:left="1440"/>
    </w:pPr>
    <w:rPr>
      <w:b/>
      <w:szCs w:val="26"/>
      <w:u w:val="single"/>
    </w:rPr>
  </w:style>
  <w:style w:type="paragraph" w:customStyle="1" w:styleId="myTOC1">
    <w:name w:val="myTOC 1"/>
    <w:basedOn w:val="Normal"/>
    <w:next w:val="Normal"/>
    <w:rsid w:val="00F90F3E"/>
    <w:pPr>
      <w:tabs>
        <w:tab w:val="right" w:leader="dot" w:pos="9360"/>
      </w:tabs>
      <w:spacing w:before="120"/>
    </w:pPr>
    <w:rPr>
      <w:szCs w:val="26"/>
    </w:rPr>
  </w:style>
  <w:style w:type="paragraph" w:customStyle="1" w:styleId="myTOC2">
    <w:name w:val="myTOC 2"/>
    <w:basedOn w:val="Normal"/>
    <w:next w:val="Normal"/>
    <w:rsid w:val="00F90F3E"/>
    <w:pPr>
      <w:tabs>
        <w:tab w:val="right" w:leader="dot" w:pos="9360"/>
      </w:tabs>
      <w:ind w:left="288"/>
    </w:pPr>
    <w:rPr>
      <w:szCs w:val="26"/>
    </w:rPr>
  </w:style>
  <w:style w:type="paragraph" w:customStyle="1" w:styleId="myTOC3">
    <w:name w:val="myTOC 3"/>
    <w:basedOn w:val="Normal"/>
    <w:next w:val="Normal"/>
    <w:rsid w:val="00F90F3E"/>
    <w:pPr>
      <w:tabs>
        <w:tab w:val="right" w:leader="dot" w:pos="9360"/>
      </w:tabs>
      <w:ind w:left="576"/>
    </w:pPr>
    <w:rPr>
      <w:szCs w:val="26"/>
    </w:rPr>
  </w:style>
  <w:style w:type="paragraph" w:customStyle="1" w:styleId="myTOC4">
    <w:name w:val="myTOC 4"/>
    <w:basedOn w:val="Normal"/>
    <w:next w:val="Normal"/>
    <w:rsid w:val="00F90F3E"/>
    <w:pPr>
      <w:tabs>
        <w:tab w:val="right" w:leader="dot" w:pos="9360"/>
      </w:tabs>
      <w:ind w:left="864"/>
    </w:pPr>
    <w:rPr>
      <w:szCs w:val="26"/>
    </w:rPr>
  </w:style>
  <w:style w:type="paragraph" w:customStyle="1" w:styleId="myTOC5">
    <w:name w:val="myTOC 5"/>
    <w:basedOn w:val="Normal"/>
    <w:next w:val="Normal"/>
    <w:rsid w:val="00F90F3E"/>
    <w:pPr>
      <w:tabs>
        <w:tab w:val="right" w:leader="dot" w:pos="9360"/>
      </w:tabs>
      <w:ind w:left="1152"/>
    </w:pPr>
    <w:rPr>
      <w:szCs w:val="26"/>
    </w:rPr>
  </w:style>
  <w:style w:type="paragraph" w:customStyle="1" w:styleId="BlockIndent">
    <w:name w:val="Block Indent"/>
    <w:basedOn w:val="Normal"/>
    <w:next w:val="FERCparanumber"/>
    <w:rsid w:val="00897887"/>
    <w:pPr>
      <w:spacing w:after="240"/>
      <w:ind w:left="1440" w:right="1440"/>
    </w:pPr>
  </w:style>
  <w:style w:type="paragraph" w:customStyle="1" w:styleId="myTOC6">
    <w:name w:val="myTOC 6"/>
    <w:basedOn w:val="Normal"/>
    <w:next w:val="Normal"/>
    <w:rsid w:val="00662EE8"/>
    <w:pPr>
      <w:widowControl/>
      <w:tabs>
        <w:tab w:val="right" w:leader="dot" w:pos="9360"/>
      </w:tabs>
      <w:autoSpaceDE/>
      <w:autoSpaceDN/>
      <w:adjustRightInd/>
      <w:ind w:left="1440"/>
    </w:pPr>
    <w:rPr>
      <w:szCs w:val="26"/>
    </w:rPr>
  </w:style>
  <w:style w:type="paragraph" w:customStyle="1" w:styleId="myTOC7">
    <w:name w:val="myTOC 7"/>
    <w:basedOn w:val="Normal"/>
    <w:next w:val="Normal"/>
    <w:rsid w:val="00662EE8"/>
    <w:pPr>
      <w:widowControl/>
      <w:tabs>
        <w:tab w:val="right" w:leader="dot" w:pos="9360"/>
      </w:tabs>
      <w:autoSpaceDE/>
      <w:autoSpaceDN/>
      <w:adjustRightInd/>
      <w:ind w:left="1728"/>
    </w:pPr>
    <w:rPr>
      <w:szCs w:val="26"/>
    </w:rPr>
  </w:style>
  <w:style w:type="paragraph" w:customStyle="1" w:styleId="myTOC8">
    <w:name w:val="myTOC 8"/>
    <w:basedOn w:val="Normal"/>
    <w:next w:val="Normal"/>
    <w:rsid w:val="00662EE8"/>
    <w:pPr>
      <w:widowControl/>
      <w:tabs>
        <w:tab w:val="right" w:leader="dot" w:pos="9360"/>
      </w:tabs>
      <w:autoSpaceDE/>
      <w:autoSpaceDN/>
      <w:adjustRightInd/>
      <w:ind w:left="2016"/>
    </w:pPr>
    <w:rPr>
      <w:szCs w:val="26"/>
    </w:rPr>
  </w:style>
  <w:style w:type="paragraph" w:customStyle="1" w:styleId="myTOC9">
    <w:name w:val="myTOC 9"/>
    <w:basedOn w:val="Normal"/>
    <w:next w:val="Normal"/>
    <w:rsid w:val="00662EE8"/>
    <w:pPr>
      <w:widowControl/>
      <w:tabs>
        <w:tab w:val="right" w:leader="dot" w:pos="9360"/>
      </w:tabs>
      <w:autoSpaceDE/>
      <w:autoSpaceDN/>
      <w:adjustRightInd/>
      <w:ind w:left="2304"/>
    </w:pPr>
    <w:rPr>
      <w:szCs w:val="26"/>
    </w:rPr>
  </w:style>
  <w:style w:type="character" w:customStyle="1" w:styleId="Hypertext">
    <w:name w:val="Hypertext"/>
    <w:rsid w:val="00890D76"/>
    <w:rPr>
      <w:color w:val="0000FF"/>
      <w:u w:val="single"/>
    </w:rPr>
  </w:style>
  <w:style w:type="character" w:styleId="FollowedHyperlink">
    <w:name w:val="FollowedHyperlink"/>
    <w:rsid w:val="002E1D03"/>
    <w:rPr>
      <w:color w:val="800080"/>
      <w:u w:val="single"/>
    </w:rPr>
  </w:style>
  <w:style w:type="character" w:styleId="Emphasis">
    <w:name w:val="Emphasis"/>
    <w:uiPriority w:val="20"/>
    <w:qFormat/>
    <w:rsid w:val="00136597"/>
    <w:rPr>
      <w:b/>
      <w:bCs/>
      <w:i w:val="0"/>
      <w:iCs w:val="0"/>
    </w:rPr>
  </w:style>
  <w:style w:type="character" w:customStyle="1" w:styleId="st">
    <w:name w:val="st"/>
    <w:basedOn w:val="DefaultParagraphFont"/>
    <w:rsid w:val="00136597"/>
  </w:style>
  <w:style w:type="paragraph" w:styleId="Bibliography">
    <w:name w:val="Bibliography"/>
    <w:basedOn w:val="Normal"/>
    <w:next w:val="Normal"/>
    <w:uiPriority w:val="37"/>
    <w:semiHidden/>
    <w:unhideWhenUsed/>
    <w:rsid w:val="006B28D8"/>
  </w:style>
  <w:style w:type="paragraph" w:styleId="IntenseQuote">
    <w:name w:val="Intense Quote"/>
    <w:basedOn w:val="Normal"/>
    <w:next w:val="Normal"/>
    <w:link w:val="IntenseQuoteChar"/>
    <w:uiPriority w:val="30"/>
    <w:qFormat/>
    <w:rsid w:val="006B28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B28D8"/>
    <w:rPr>
      <w:b/>
      <w:bCs/>
      <w:i/>
      <w:iCs/>
      <w:color w:val="4F81BD"/>
      <w:sz w:val="26"/>
      <w:szCs w:val="24"/>
    </w:rPr>
  </w:style>
  <w:style w:type="paragraph" w:styleId="ListParagraph">
    <w:name w:val="List Paragraph"/>
    <w:basedOn w:val="Normal"/>
    <w:uiPriority w:val="34"/>
    <w:qFormat/>
    <w:rsid w:val="006B28D8"/>
    <w:pPr>
      <w:ind w:left="720"/>
    </w:pPr>
  </w:style>
  <w:style w:type="paragraph" w:styleId="NoSpacing">
    <w:name w:val="No Spacing"/>
    <w:uiPriority w:val="1"/>
    <w:qFormat/>
    <w:rsid w:val="006B28D8"/>
    <w:pPr>
      <w:widowControl w:val="0"/>
      <w:autoSpaceDE w:val="0"/>
      <w:autoSpaceDN w:val="0"/>
      <w:adjustRightInd w:val="0"/>
    </w:pPr>
    <w:rPr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B28D8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6B28D8"/>
    <w:rPr>
      <w:i/>
      <w:iCs/>
      <w:color w:val="000000"/>
      <w:sz w:val="26"/>
      <w:szCs w:val="24"/>
    </w:rPr>
  </w:style>
  <w:style w:type="paragraph" w:styleId="TOCHeading">
    <w:name w:val="TOC Heading"/>
    <w:basedOn w:val="Heading1"/>
    <w:next w:val="Normal"/>
    <w:uiPriority w:val="39"/>
    <w:qFormat/>
    <w:rsid w:val="006B28D8"/>
    <w:pPr>
      <w:keepLines w:val="0"/>
      <w:widowControl w:val="0"/>
      <w:spacing w:before="240" w:after="60"/>
      <w:outlineLvl w:val="9"/>
    </w:pPr>
    <w:rPr>
      <w:rFonts w:ascii="Cambria" w:hAnsi="Cambria"/>
      <w:sz w:val="32"/>
      <w:u w:val="none"/>
    </w:rPr>
  </w:style>
  <w:style w:type="paragraph" w:styleId="Revision">
    <w:name w:val="Revision"/>
    <w:hidden/>
    <w:uiPriority w:val="99"/>
    <w:semiHidden/>
    <w:rsid w:val="002D5B4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cholas.Gladd@ferc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ferc.gov/docs-filing/revised-company-registration-instruct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mailto:anthony.barracchini@ferc.gov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D5B81388B9B44B6E43689F613E80D" ma:contentTypeVersion="6" ma:contentTypeDescription="Create a new document." ma:contentTypeScope="" ma:versionID="fd10e40fdd8d34887fe725f24d69ba36">
  <xsd:schema xmlns:xsd="http://www.w3.org/2001/XMLSchema" xmlns:p="http://schemas.microsoft.com/office/2006/metadata/properties" targetNamespace="http://schemas.microsoft.com/office/2006/metadata/properties" ma:root="true" ma:fieldsID="faf52faaa31b79efcee5e183bc2d1a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D1F87190-8B8C-4617-9AEB-D3EC065CE085}"/>
</file>

<file path=customXml/itemProps2.xml><?xml version="1.0" encoding="utf-8"?>
<ds:datastoreItem xmlns:ds="http://schemas.openxmlformats.org/officeDocument/2006/customXml" ds:itemID="{5778B8D0-6838-4786-AC11-030621F532D9}"/>
</file>

<file path=customXml/itemProps3.xml><?xml version="1.0" encoding="utf-8"?>
<ds:datastoreItem xmlns:ds="http://schemas.openxmlformats.org/officeDocument/2006/customXml" ds:itemID="{9BF275B0-7A3B-49F7-B80E-FED85F862203}"/>
</file>

<file path=customXml/itemProps4.xml><?xml version="1.0" encoding="utf-8"?>
<ds:datastoreItem xmlns:ds="http://schemas.openxmlformats.org/officeDocument/2006/customXml" ds:itemID="{47BBC2EE-1B87-47F6-9B5B-23FD332CC3E2}">
  <ds:schemaRefs>
    <ds:schemaRef ds:uri="http://schemas.microsoft.com/office/2006/metadata/customXsn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395</ap:Words>
  <ap:Characters>2511</ap:Characters>
  <ap:Application>Microsoft Office Word</ap:Application>
  <ap:DocSecurity>4</ap:DocSecurity>
  <ap:Lines>20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RM07-16-000 Filing via the Internet</vt:lpstr>
    </vt:vector>
  </ap:TitlesOfParts>
  <ap:LinksUpToDate>false</ap:LinksUpToDate>
  <ap:CharactersWithSpaces>2901</ap:CharactersWithSpaces>
  <ap:SharedDoc>false</ap:SharedDoc>
  <ap:HyperlinksChanged>false</ap:HyperlinksChanged>
  <ap:AppVersion>14.0000</ap:AppVersion>
  <ap:Manager/>
  <ap:Company/>
  <ap:HyperlinkBase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2013-07-17T15:06:00.0000000Z</lastPrinted>
  <dcterms:created xsi:type="dcterms:W3CDTF">2013-07-17T15:06:00.0000000Z</dcterms:created>
  <dcterms:modified xsi:type="dcterms:W3CDTF">2013-07-17T15:06:00.0000000Z</dcterms:modified>
  <category/>
  <contentStatus/>
  <dc:description/>
  <dc:identifier/>
  <keywords/>
  <dc:subject/>
  <version/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